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730174" w14:paraId="39BC9CA7" w14:textId="77777777" w:rsidTr="007673F3">
        <w:trPr>
          <w:trHeight w:val="194"/>
        </w:trPr>
        <w:tc>
          <w:tcPr>
            <w:tcW w:w="5637" w:type="dxa"/>
            <w:gridSpan w:val="3"/>
            <w:shd w:val="clear" w:color="auto" w:fill="DDD9C3" w:themeFill="background2" w:themeFillShade="E6"/>
          </w:tcPr>
          <w:p w14:paraId="7A98B431" w14:textId="0CB14EFD" w:rsidR="000F4FD4" w:rsidRPr="00705AAD" w:rsidRDefault="000F4FD4" w:rsidP="001C07E6">
            <w:pPr>
              <w:jc w:val="both"/>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w:t>
            </w:r>
            <w:r w:rsidR="00D17CA0">
              <w:rPr>
                <w:rFonts w:ascii="Calibri" w:hAnsi="Calibri" w:cs="Arial"/>
                <w:i/>
                <w:sz w:val="18"/>
                <w:szCs w:val="18"/>
                <w:lang w:val="el-GR"/>
              </w:rPr>
              <w:t>4</w:t>
            </w:r>
            <w:r>
              <w:rPr>
                <w:rFonts w:ascii="Calibri" w:hAnsi="Calibri" w:cs="Arial"/>
                <w:i/>
                <w:sz w:val="18"/>
                <w:szCs w:val="18"/>
                <w:lang w:val="el-GR"/>
              </w:rPr>
              <w:t>)</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763809">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w:t>
            </w:r>
            <w:r w:rsidR="009C48E1">
              <w:rPr>
                <w:rFonts w:ascii="Calibri" w:hAnsi="Calibri" w:cs="Arial"/>
                <w:b/>
                <w:sz w:val="20"/>
                <w:szCs w:val="20"/>
                <w:lang w:val="el-GR"/>
              </w:rPr>
              <w:t>ΚΑΙ</w:t>
            </w:r>
            <w:r w:rsidR="0097748C">
              <w:rPr>
                <w:rFonts w:ascii="Calibri" w:hAnsi="Calibri" w:cs="Arial"/>
                <w:b/>
                <w:sz w:val="20"/>
                <w:szCs w:val="20"/>
                <w:lang w:val="el-GR"/>
              </w:rPr>
              <w:t xml:space="preserve"> ΕΞΕΤΑΣΕΩΝ</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681FC1" w:rsidRPr="00730174" w14:paraId="7D20B6A3" w14:textId="77777777" w:rsidTr="007673F3">
        <w:tc>
          <w:tcPr>
            <w:tcW w:w="3205" w:type="dxa"/>
            <w:shd w:val="clear" w:color="auto" w:fill="DDD9C3" w:themeFill="background2" w:themeFillShade="E6"/>
          </w:tcPr>
          <w:p w14:paraId="71AD96B0" w14:textId="77777777" w:rsidR="00681FC1" w:rsidRPr="008D717D" w:rsidRDefault="00681FC1" w:rsidP="007673F3">
            <w:pPr>
              <w:jc w:val="right"/>
              <w:rPr>
                <w:rFonts w:ascii="Calibri" w:hAnsi="Calibri" w:cs="Arial"/>
                <w:b/>
                <w:sz w:val="20"/>
                <w:szCs w:val="20"/>
                <w:lang w:val="el-GR"/>
              </w:rPr>
            </w:pPr>
            <w:r w:rsidRPr="008D717D">
              <w:rPr>
                <w:rFonts w:ascii="Calibri" w:hAnsi="Calibri" w:cs="Arial"/>
                <w:b/>
                <w:sz w:val="20"/>
                <w:szCs w:val="20"/>
                <w:lang w:val="el-GR"/>
              </w:rPr>
              <w:t>ΤΡΟΠΟΣ ΔΙΕΞΑΓΩΓΗΣ ΜΑΘΗΜΑΤΟΣ</w:t>
            </w:r>
          </w:p>
          <w:p w14:paraId="72C26453"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Διά ζώσης (Ποσοστό:)</w:t>
            </w:r>
          </w:p>
          <w:p w14:paraId="268FB73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σύγχρονα (Ποσοστό)</w:t>
            </w:r>
          </w:p>
          <w:p w14:paraId="7CEA5C5E" w14:textId="77777777" w:rsidR="00681FC1" w:rsidRPr="008D717D" w:rsidRDefault="00681FC1" w:rsidP="00681FC1">
            <w:pPr>
              <w:jc w:val="right"/>
              <w:rPr>
                <w:rFonts w:ascii="Calibri" w:hAnsi="Calibri" w:cs="Arial"/>
                <w:bCs/>
                <w:i/>
                <w:iCs/>
                <w:sz w:val="16"/>
                <w:szCs w:val="16"/>
                <w:lang w:val="el-GR"/>
              </w:rPr>
            </w:pPr>
            <w:r w:rsidRPr="008D717D">
              <w:rPr>
                <w:rFonts w:ascii="Calibri" w:hAnsi="Calibri" w:cs="Arial"/>
                <w:bCs/>
                <w:i/>
                <w:iCs/>
                <w:sz w:val="16"/>
                <w:szCs w:val="16"/>
                <w:lang w:val="el-GR"/>
              </w:rPr>
              <w:t>Εξ αποστάσεως ασύγχρονα (Ποσοστό)</w:t>
            </w:r>
          </w:p>
          <w:p w14:paraId="16042E42" w14:textId="0586A061" w:rsidR="00681FC1" w:rsidRPr="00681FC1" w:rsidRDefault="00681FC1" w:rsidP="00681FC1">
            <w:pPr>
              <w:jc w:val="right"/>
              <w:rPr>
                <w:rFonts w:ascii="Calibri" w:hAnsi="Calibri" w:cs="Arial"/>
                <w:b/>
                <w:sz w:val="20"/>
                <w:szCs w:val="20"/>
                <w:lang w:val="el-GR"/>
              </w:rPr>
            </w:pPr>
            <w:r w:rsidRPr="008D717D">
              <w:rPr>
                <w:rFonts w:ascii="Calibri" w:hAnsi="Calibri" w:cs="Arial"/>
                <w:bCs/>
                <w:i/>
                <w:iCs/>
                <w:sz w:val="16"/>
                <w:szCs w:val="16"/>
                <w:lang w:val="el-GR"/>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5"/>
          </w:tcPr>
          <w:p w14:paraId="396F47C2" w14:textId="5973B111" w:rsidR="00681FC1" w:rsidRPr="00705AAD" w:rsidRDefault="00681FC1" w:rsidP="007673F3">
            <w:pPr>
              <w:rPr>
                <w:rFonts w:ascii="Calibri" w:hAnsi="Calibri" w:cs="Arial"/>
                <w:color w:val="002060"/>
                <w:sz w:val="20"/>
                <w:szCs w:val="20"/>
                <w:lang w:val="el-GR"/>
              </w:rPr>
            </w:pPr>
          </w:p>
        </w:tc>
      </w:tr>
      <w:tr w:rsidR="000F4FD4" w:rsidRPr="0073017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30174"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30174"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730174"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2BB5F4A" w14:textId="375D6B0A" w:rsidR="00271F7D" w:rsidRDefault="00271F7D">
      <w:pPr>
        <w:rPr>
          <w:rFonts w:ascii="Calibri" w:hAnsi="Calibri" w:cs="Arial"/>
          <w:b/>
          <w:color w:val="000000"/>
          <w:sz w:val="22"/>
          <w:szCs w:val="22"/>
          <w:lang w:val="el-GR"/>
        </w:rPr>
      </w:pPr>
    </w:p>
    <w:p w14:paraId="19438F99" w14:textId="0C748C7C"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lang w:val="el-GR"/>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30174" w14:paraId="4D8CFB88" w14:textId="77777777" w:rsidTr="007673F3">
        <w:tc>
          <w:tcPr>
            <w:tcW w:w="3306" w:type="dxa"/>
            <w:shd w:val="clear" w:color="auto" w:fill="DDD9C3" w:themeFill="background2" w:themeFillShade="E6"/>
          </w:tcPr>
          <w:p w14:paraId="4FE8A1D8" w14:textId="171D3654" w:rsidR="000F4FD4" w:rsidRPr="00705AAD" w:rsidRDefault="000F4FD4" w:rsidP="00C94F26">
            <w:pPr>
              <w:jc w:val="right"/>
              <w:rPr>
                <w:rFonts w:ascii="Calibri" w:hAnsi="Calibri" w:cs="Arial"/>
                <w:b/>
                <w:sz w:val="20"/>
                <w:szCs w:val="20"/>
                <w:lang w:val="el-GR"/>
              </w:rPr>
            </w:pPr>
            <w:r w:rsidRPr="00705AAD">
              <w:rPr>
                <w:rFonts w:ascii="Calibri" w:hAnsi="Calibri" w:cs="Arial"/>
                <w:b/>
                <w:sz w:val="20"/>
                <w:szCs w:val="20"/>
                <w:lang w:val="el-GR"/>
              </w:rPr>
              <w:t xml:space="preserve">ΤΡΟΠΟΣ </w:t>
            </w:r>
            <w:r w:rsidR="00C94F26">
              <w:rPr>
                <w:rFonts w:ascii="Calibri" w:hAnsi="Calibri" w:cs="Arial"/>
                <w:b/>
                <w:sz w:val="20"/>
                <w:szCs w:val="20"/>
                <w:lang w:val="el-GR"/>
              </w:rPr>
              <w:t>ΔΙΔΑΣΚΑΛΙΑΣ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681FC1" w:rsidRPr="00730174"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lang w:val="el-GR"/>
              </w:rPr>
            </w:pPr>
            <w:r w:rsidRPr="0045663B">
              <w:rPr>
                <w:rFonts w:ascii="Calibri" w:hAnsi="Calibri" w:cs="Arial"/>
                <w:b/>
                <w:sz w:val="20"/>
                <w:szCs w:val="20"/>
                <w:lang w:val="el-GR"/>
              </w:rPr>
              <w:t>ΤΡΟΠΟΣ ΚΑΙ ΣΥΧΝΟΤΗΤΑ ΕΠΙΚΟΙΝΩΝΙΑΣ ΜΕ ΦΟΙΤΗΤΕΣ</w:t>
            </w:r>
          </w:p>
        </w:tc>
        <w:tc>
          <w:tcPr>
            <w:tcW w:w="5166" w:type="dxa"/>
          </w:tcPr>
          <w:p w14:paraId="7025AA4A" w14:textId="77777777" w:rsidR="00681FC1" w:rsidRPr="00705AAD" w:rsidRDefault="00681FC1" w:rsidP="007673F3">
            <w:pPr>
              <w:spacing w:after="200" w:line="276" w:lineRule="auto"/>
              <w:rPr>
                <w:rFonts w:ascii="Calibri" w:eastAsia="Calibri" w:hAnsi="Calibri"/>
                <w:iCs/>
                <w:color w:val="002060"/>
                <w:lang w:val="el-GR"/>
              </w:rPr>
            </w:pPr>
          </w:p>
        </w:tc>
      </w:tr>
      <w:tr w:rsidR="0054434D" w:rsidRPr="00730174" w14:paraId="38C45080" w14:textId="77777777" w:rsidTr="007673F3">
        <w:tc>
          <w:tcPr>
            <w:tcW w:w="3306" w:type="dxa"/>
            <w:shd w:val="clear" w:color="auto" w:fill="DDD9C3" w:themeFill="background2" w:themeFillShade="E6"/>
          </w:tcPr>
          <w:p w14:paraId="31164304" w14:textId="77777777" w:rsidR="0054434D" w:rsidRPr="0045663B" w:rsidRDefault="0054434D" w:rsidP="007673F3">
            <w:pPr>
              <w:jc w:val="right"/>
              <w:rPr>
                <w:rFonts w:ascii="Calibri" w:hAnsi="Calibri" w:cs="Arial"/>
                <w:b/>
                <w:sz w:val="20"/>
                <w:szCs w:val="20"/>
                <w:lang w:val="el-GR"/>
              </w:rPr>
            </w:pPr>
            <w:r w:rsidRPr="0045663B">
              <w:rPr>
                <w:rFonts w:ascii="Calibri" w:hAnsi="Calibri" w:cs="Arial"/>
                <w:b/>
                <w:sz w:val="20"/>
                <w:szCs w:val="20"/>
                <w:lang w:val="el-GR"/>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lang w:val="el-GR"/>
              </w:rPr>
            </w:pPr>
            <w:r w:rsidRPr="000A79D9">
              <w:rPr>
                <w:rFonts w:ascii="Calibri" w:hAnsi="Calibri" w:cs="Arial"/>
                <w:i/>
                <w:iCs/>
                <w:sz w:val="16"/>
                <w:szCs w:val="16"/>
                <w:lang w:val="el-GR"/>
              </w:rPr>
              <w:t>Ομαδικές εργασίες και συζητήσεις, συνεργατικές πλατφόρμες μάθησης με χρήση Τεχνητής Νοημοσύνης, τηλεδιάσκεψη με βίντεο, QA sessions</w:t>
            </w:r>
            <w:r w:rsidR="005C4E17" w:rsidRPr="000A79D9">
              <w:rPr>
                <w:rFonts w:ascii="Calibri" w:hAnsi="Calibri" w:cs="Arial"/>
                <w:i/>
                <w:iCs/>
                <w:sz w:val="16"/>
                <w:szCs w:val="16"/>
                <w:lang w:val="el-GR"/>
              </w:rPr>
              <w:t>, κ.ά</w:t>
            </w:r>
            <w:r w:rsidRPr="000A79D9">
              <w:rPr>
                <w:rFonts w:ascii="Calibri" w:hAnsi="Calibri" w:cs="Arial"/>
                <w:i/>
                <w:iCs/>
                <w:sz w:val="16"/>
                <w:szCs w:val="16"/>
                <w:lang w:val="el-GR"/>
              </w:rPr>
              <w:t xml:space="preserve"> </w:t>
            </w:r>
          </w:p>
        </w:tc>
        <w:tc>
          <w:tcPr>
            <w:tcW w:w="5166" w:type="dxa"/>
          </w:tcPr>
          <w:p w14:paraId="3364B018" w14:textId="77777777" w:rsidR="0054434D" w:rsidRPr="00705AAD" w:rsidRDefault="0054434D" w:rsidP="007673F3">
            <w:pPr>
              <w:spacing w:after="200" w:line="276" w:lineRule="auto"/>
              <w:rPr>
                <w:rFonts w:ascii="Calibri" w:eastAsia="Calibri" w:hAnsi="Calibri"/>
                <w:iCs/>
                <w:color w:val="002060"/>
                <w:lang w:val="el-GR"/>
              </w:rPr>
            </w:pPr>
          </w:p>
        </w:tc>
      </w:tr>
      <w:tr w:rsidR="000F4FD4" w:rsidRPr="00730174"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lang w:val="el-GR"/>
              </w:rPr>
            </w:pPr>
            <w:r w:rsidRPr="0045663B">
              <w:rPr>
                <w:rFonts w:ascii="Calibri" w:hAnsi="Calibri" w:cs="Arial"/>
                <w:b/>
                <w:sz w:val="20"/>
                <w:szCs w:val="20"/>
                <w:lang w:val="el-GR"/>
              </w:rPr>
              <w:t>ΧΡΗΣΗ ΤΕΧΝΟΛΟΓΙΩΝ ΠΛΗΡΟΦΟΡΙΑΣ ΚΑΙ ΕΠΙΚΟΙΝΩΝΙΩΝ</w:t>
            </w:r>
            <w:r w:rsidRPr="0045663B">
              <w:rPr>
                <w:rFonts w:ascii="Calibri" w:hAnsi="Calibri" w:cs="Arial"/>
                <w:b/>
                <w:sz w:val="20"/>
                <w:szCs w:val="20"/>
                <w:lang w:val="el-GR"/>
              </w:rPr>
              <w:br/>
            </w:r>
            <w:r w:rsidRPr="0045663B">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C076E5" w:rsidRPr="00730174"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lang w:val="el-GR"/>
              </w:rPr>
            </w:pPr>
            <w:r w:rsidRPr="0045663B">
              <w:rPr>
                <w:rFonts w:ascii="Calibri" w:hAnsi="Calibri" w:cs="Arial"/>
                <w:b/>
                <w:sz w:val="20"/>
                <w:szCs w:val="20"/>
                <w:lang w:val="el-GR"/>
              </w:rPr>
              <w:t>ΑΠΑΙΤΟΥΜΕΝΟΣ ΤΕΧΝΟΛΟΓΙΚΟΣ ΕΞΟΠΛΙΣΜΟΣ ΚΑΙ ΓΝΩΣΕΙΣ ΤΕΧΝΟΛΟΓΙΑΣ</w:t>
            </w:r>
          </w:p>
        </w:tc>
        <w:tc>
          <w:tcPr>
            <w:tcW w:w="5166" w:type="dxa"/>
            <w:tcBorders>
              <w:bottom w:val="single" w:sz="4" w:space="0" w:color="auto"/>
            </w:tcBorders>
          </w:tcPr>
          <w:p w14:paraId="2FC2817E" w14:textId="77777777" w:rsidR="00C076E5" w:rsidRPr="00F72B38" w:rsidRDefault="00C076E5" w:rsidP="007673F3">
            <w:pPr>
              <w:rPr>
                <w:rFonts w:ascii="Calibri" w:hAnsi="Calibri" w:cs="Arial"/>
                <w:b/>
                <w:color w:val="002060"/>
                <w:sz w:val="20"/>
                <w:szCs w:val="20"/>
                <w:lang w:val="el-GR"/>
              </w:rPr>
            </w:pPr>
          </w:p>
        </w:tc>
      </w:tr>
      <w:tr w:rsidR="00C163B0" w:rsidRPr="00730174" w14:paraId="55314145" w14:textId="77777777" w:rsidTr="007673F3">
        <w:tc>
          <w:tcPr>
            <w:tcW w:w="3306" w:type="dxa"/>
            <w:shd w:val="clear" w:color="auto" w:fill="DDD9C3" w:themeFill="background2" w:themeFillShade="E6"/>
          </w:tcPr>
          <w:p w14:paraId="26347C90" w14:textId="0CC2774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ΛΟΓΟΚΛΟΠΗ</w:t>
            </w:r>
            <w:r w:rsidR="007146F9" w:rsidRPr="0045663B">
              <w:rPr>
                <w:rFonts w:ascii="Calibri" w:hAnsi="Calibri" w:cs="Arial"/>
                <w:b/>
                <w:sz w:val="20"/>
                <w:szCs w:val="20"/>
                <w:lang w:val="el-GR"/>
              </w:rPr>
              <w:t>/ΕΡΓΑΛΕΙΑ ΕΛΕΓΧΟΥ ΛΟΓΟΚΛΟΠΗΣ</w:t>
            </w:r>
          </w:p>
        </w:tc>
        <w:tc>
          <w:tcPr>
            <w:tcW w:w="5166" w:type="dxa"/>
            <w:tcBorders>
              <w:bottom w:val="single" w:sz="4" w:space="0" w:color="auto"/>
            </w:tcBorders>
          </w:tcPr>
          <w:p w14:paraId="469B7701" w14:textId="77777777" w:rsidR="00C163B0" w:rsidRPr="00F72B38" w:rsidRDefault="00C163B0" w:rsidP="007673F3">
            <w:pPr>
              <w:rPr>
                <w:rFonts w:ascii="Calibri" w:hAnsi="Calibri" w:cs="Arial"/>
                <w:b/>
                <w:color w:val="002060"/>
                <w:sz w:val="20"/>
                <w:szCs w:val="20"/>
                <w:lang w:val="el-GR"/>
              </w:rPr>
            </w:pP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45663B" w:rsidRDefault="00C163B0" w:rsidP="007673F3">
            <w:pPr>
              <w:jc w:val="right"/>
              <w:rPr>
                <w:rFonts w:ascii="Calibri" w:hAnsi="Calibri" w:cs="Arial"/>
                <w:b/>
                <w:sz w:val="20"/>
                <w:szCs w:val="20"/>
                <w:lang w:val="el-GR"/>
              </w:rPr>
            </w:pPr>
            <w:r w:rsidRPr="0045663B">
              <w:rPr>
                <w:rFonts w:ascii="Calibri" w:hAnsi="Calibri" w:cs="Arial"/>
                <w:b/>
                <w:sz w:val="20"/>
                <w:szCs w:val="20"/>
                <w:lang w:val="el-GR"/>
              </w:rPr>
              <w:t>ΠΟΛΙΤΙΚΗ ΜΑΘΗΜΑΤΟΣ ΓΙΑ ΤΗ ΧΡΗΣΗ ΤΕΧΝΗΤΗΣ ΝΟΗΜΟΣΥΝΗΣ</w:t>
            </w:r>
          </w:p>
          <w:p w14:paraId="79888638" w14:textId="0592055D"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Απαγορεύεται η χρήση Τεχνητής Νοημοσύνης σε κάθε περίπτωση</w:t>
            </w:r>
          </w:p>
          <w:p w14:paraId="4D75BD32"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κατόπιν άδειας από τον διδάσκοντα/τη διδάσκουσα</w:t>
            </w:r>
          </w:p>
          <w:p w14:paraId="1FEB1A90" w14:textId="77777777" w:rsidR="00C163B0" w:rsidRPr="00730174" w:rsidRDefault="00C163B0" w:rsidP="00C163B0">
            <w:pPr>
              <w:pStyle w:val="ab"/>
              <w:numPr>
                <w:ilvl w:val="0"/>
                <w:numId w:val="46"/>
              </w:numPr>
              <w:jc w:val="right"/>
              <w:rPr>
                <w:rFonts w:cs="Arial"/>
                <w:bCs/>
                <w:i/>
                <w:sz w:val="16"/>
                <w:szCs w:val="16"/>
              </w:rPr>
            </w:pPr>
            <w:r w:rsidRPr="00730174">
              <w:rPr>
                <w:rFonts w:cs="Arial"/>
                <w:bCs/>
                <w:i/>
                <w:sz w:val="16"/>
                <w:szCs w:val="16"/>
              </w:rPr>
              <w:t>Επιτρέπεται η χρήση Τεχνητής Νοημοσύνης με ρητή αναφορά στη βιβλιογραφία</w:t>
            </w:r>
          </w:p>
          <w:p w14:paraId="06FEB6C8" w14:textId="402E7546" w:rsidR="00C163B0" w:rsidRPr="0045663B" w:rsidRDefault="00C163B0" w:rsidP="00C163B0">
            <w:pPr>
              <w:pStyle w:val="ab"/>
              <w:numPr>
                <w:ilvl w:val="0"/>
                <w:numId w:val="46"/>
              </w:numPr>
              <w:jc w:val="right"/>
              <w:rPr>
                <w:rFonts w:cs="Arial"/>
                <w:bCs/>
                <w:sz w:val="16"/>
                <w:szCs w:val="16"/>
              </w:rPr>
            </w:pPr>
            <w:r w:rsidRPr="00730174">
              <w:rPr>
                <w:rFonts w:cs="Arial"/>
                <w:bCs/>
                <w:i/>
                <w:sz w:val="16"/>
                <w:szCs w:val="16"/>
              </w:rPr>
              <w:t>Ελεύθερη χρήση χωρίς αναφορά</w:t>
            </w:r>
          </w:p>
        </w:tc>
        <w:tc>
          <w:tcPr>
            <w:tcW w:w="5166" w:type="dxa"/>
            <w:tcBorders>
              <w:bottom w:val="single" w:sz="4" w:space="0" w:color="auto"/>
            </w:tcBorders>
          </w:tcPr>
          <w:p w14:paraId="74B6D5F8" w14:textId="77777777" w:rsidR="00C163B0" w:rsidRPr="00F72B38" w:rsidRDefault="00C163B0"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730174"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lastRenderedPageBreak/>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4F0F7BE8"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57F5" w14:textId="77777777" w:rsidR="00C67093" w:rsidRDefault="00C67093">
      <w:r>
        <w:separator/>
      </w:r>
    </w:p>
  </w:endnote>
  <w:endnote w:type="continuationSeparator" w:id="0">
    <w:p w14:paraId="55F3CB30" w14:textId="77777777" w:rsidR="00C67093" w:rsidRDefault="00C6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63C" w14:textId="77777777" w:rsidR="00F70CA1" w:rsidRDefault="00F70C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8ED" w14:textId="5E996DDA" w:rsidR="00F70CA1" w:rsidRPr="00F70CA1" w:rsidRDefault="00F70CA1" w:rsidP="00F70CA1">
    <w:pPr>
      <w:pStyle w:val="aa"/>
      <w:jc w:val="right"/>
      <w:rPr>
        <w:i/>
        <w:sz w:val="16"/>
        <w:szCs w:val="16"/>
        <w:lang w:val="el-GR"/>
      </w:rPr>
    </w:pPr>
    <w:r w:rsidRPr="00F70CA1">
      <w:rPr>
        <w:i/>
        <w:sz w:val="16"/>
        <w:szCs w:val="16"/>
        <w:lang w:val="el-GR"/>
      </w:rPr>
      <w:t>Νοε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0403" w14:textId="77777777" w:rsidR="00F70CA1" w:rsidRDefault="00F70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C2E2" w14:textId="77777777" w:rsidR="00C67093" w:rsidRDefault="00C67093">
      <w:r>
        <w:separator/>
      </w:r>
    </w:p>
  </w:footnote>
  <w:footnote w:type="continuationSeparator" w:id="0">
    <w:p w14:paraId="1E7DA874" w14:textId="77777777" w:rsidR="00C67093" w:rsidRDefault="00C6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DC5D" w14:textId="77777777" w:rsidR="00F70CA1" w:rsidRDefault="00F70C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85F6" w14:textId="77777777" w:rsidR="00F70CA1" w:rsidRDefault="00F70C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50925607">
    <w:abstractNumId w:val="26"/>
  </w:num>
  <w:num w:numId="2" w16cid:durableId="2084256449">
    <w:abstractNumId w:val="11"/>
  </w:num>
  <w:num w:numId="3" w16cid:durableId="1273633956">
    <w:abstractNumId w:val="6"/>
  </w:num>
  <w:num w:numId="4" w16cid:durableId="1009452694">
    <w:abstractNumId w:val="3"/>
  </w:num>
  <w:num w:numId="5" w16cid:durableId="1293288576">
    <w:abstractNumId w:val="5"/>
  </w:num>
  <w:num w:numId="6" w16cid:durableId="197551861">
    <w:abstractNumId w:val="41"/>
  </w:num>
  <w:num w:numId="7" w16cid:durableId="1767652418">
    <w:abstractNumId w:val="18"/>
  </w:num>
  <w:num w:numId="8" w16cid:durableId="930436208">
    <w:abstractNumId w:val="9"/>
  </w:num>
  <w:num w:numId="9" w16cid:durableId="1890654408">
    <w:abstractNumId w:val="34"/>
  </w:num>
  <w:num w:numId="10" w16cid:durableId="67309899">
    <w:abstractNumId w:val="42"/>
  </w:num>
  <w:num w:numId="11" w16cid:durableId="1666056607">
    <w:abstractNumId w:val="19"/>
  </w:num>
  <w:num w:numId="12" w16cid:durableId="679312444">
    <w:abstractNumId w:val="23"/>
  </w:num>
  <w:num w:numId="13" w16cid:durableId="28190203">
    <w:abstractNumId w:val="9"/>
  </w:num>
  <w:num w:numId="14" w16cid:durableId="1936939395">
    <w:abstractNumId w:val="15"/>
  </w:num>
  <w:num w:numId="15" w16cid:durableId="1132749533">
    <w:abstractNumId w:val="37"/>
  </w:num>
  <w:num w:numId="16" w16cid:durableId="1538204245">
    <w:abstractNumId w:val="34"/>
  </w:num>
  <w:num w:numId="17" w16cid:durableId="1364866418">
    <w:abstractNumId w:val="13"/>
  </w:num>
  <w:num w:numId="18" w16cid:durableId="401023107">
    <w:abstractNumId w:val="24"/>
  </w:num>
  <w:num w:numId="19" w16cid:durableId="1118138191">
    <w:abstractNumId w:val="0"/>
  </w:num>
  <w:num w:numId="20" w16cid:durableId="210850657">
    <w:abstractNumId w:val="16"/>
  </w:num>
  <w:num w:numId="21" w16cid:durableId="827137770">
    <w:abstractNumId w:val="7"/>
  </w:num>
  <w:num w:numId="22" w16cid:durableId="761872247">
    <w:abstractNumId w:val="30"/>
  </w:num>
  <w:num w:numId="23" w16cid:durableId="1475759337">
    <w:abstractNumId w:val="12"/>
  </w:num>
  <w:num w:numId="24" w16cid:durableId="95515826">
    <w:abstractNumId w:val="20"/>
  </w:num>
  <w:num w:numId="25" w16cid:durableId="2144276125">
    <w:abstractNumId w:val="1"/>
  </w:num>
  <w:num w:numId="26" w16cid:durableId="1271430812">
    <w:abstractNumId w:val="43"/>
  </w:num>
  <w:num w:numId="27" w16cid:durableId="50227673">
    <w:abstractNumId w:val="33"/>
  </w:num>
  <w:num w:numId="28" w16cid:durableId="717705526">
    <w:abstractNumId w:val="8"/>
  </w:num>
  <w:num w:numId="29" w16cid:durableId="1314529685">
    <w:abstractNumId w:val="25"/>
  </w:num>
  <w:num w:numId="30" w16cid:durableId="387996793">
    <w:abstractNumId w:val="39"/>
  </w:num>
  <w:num w:numId="31" w16cid:durableId="2073693311">
    <w:abstractNumId w:val="10"/>
  </w:num>
  <w:num w:numId="32" w16cid:durableId="614289417">
    <w:abstractNumId w:val="28"/>
  </w:num>
  <w:num w:numId="33" w16cid:durableId="673338331">
    <w:abstractNumId w:val="22"/>
  </w:num>
  <w:num w:numId="34" w16cid:durableId="1997952942">
    <w:abstractNumId w:val="38"/>
  </w:num>
  <w:num w:numId="35" w16cid:durableId="203299552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4634226">
    <w:abstractNumId w:val="32"/>
  </w:num>
  <w:num w:numId="37" w16cid:durableId="51319969">
    <w:abstractNumId w:val="21"/>
  </w:num>
  <w:num w:numId="38" w16cid:durableId="804617283">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4457607">
    <w:abstractNumId w:val="35"/>
  </w:num>
  <w:num w:numId="40" w16cid:durableId="1924752854">
    <w:abstractNumId w:val="31"/>
  </w:num>
  <w:num w:numId="41" w16cid:durableId="1007637670">
    <w:abstractNumId w:val="17"/>
  </w:num>
  <w:num w:numId="42" w16cid:durableId="1020930008">
    <w:abstractNumId w:val="27"/>
  </w:num>
  <w:num w:numId="43" w16cid:durableId="1932591504">
    <w:abstractNumId w:val="29"/>
  </w:num>
  <w:num w:numId="44" w16cid:durableId="641152238">
    <w:abstractNumId w:val="36"/>
  </w:num>
  <w:num w:numId="45" w16cid:durableId="1164398978">
    <w:abstractNumId w:val="4"/>
  </w:num>
  <w:num w:numId="46" w16cid:durableId="11096168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07E6"/>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34C8"/>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C1C"/>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57E"/>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8E1"/>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DEF"/>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7093"/>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BE1"/>
    <w:rsid w:val="00D10857"/>
    <w:rsid w:val="00D145FA"/>
    <w:rsid w:val="00D14926"/>
    <w:rsid w:val="00D14CAD"/>
    <w:rsid w:val="00D15DC3"/>
    <w:rsid w:val="00D173E6"/>
    <w:rsid w:val="00D17CA0"/>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300"/>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58F9"/>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4055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ANTHOULA PAPAPORFYRIOU</cp:lastModifiedBy>
  <cp:revision>2</cp:revision>
  <cp:lastPrinted>2014-04-24T14:33:00Z</cp:lastPrinted>
  <dcterms:created xsi:type="dcterms:W3CDTF">2025-12-08T09:55:00Z</dcterms:created>
  <dcterms:modified xsi:type="dcterms:W3CDTF">2025-12-08T09:55:00Z</dcterms:modified>
</cp:coreProperties>
</file>