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F816" w14:textId="77777777"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5B3AFCC" wp14:editId="796BFDAC">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18061705" w14:textId="77777777" w:rsidR="00F51E2B" w:rsidRPr="008C4C39" w:rsidRDefault="00F51E2B" w:rsidP="000B58FB">
      <w:pPr>
        <w:tabs>
          <w:tab w:val="left" w:pos="1245"/>
        </w:tabs>
        <w:rPr>
          <w:rFonts w:cstheme="minorHAnsi"/>
          <w:noProof/>
          <w:sz w:val="24"/>
          <w:szCs w:val="24"/>
          <w:lang w:eastAsia="en-US"/>
        </w:rPr>
      </w:pPr>
    </w:p>
    <w:p w14:paraId="3CADE90B" w14:textId="77777777"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14:paraId="76D216BF" w14:textId="77777777"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14:paraId="74BF8FB9" w14:textId="77777777" w:rsidR="00F97F27" w:rsidRPr="008C4C39" w:rsidRDefault="00F97F27" w:rsidP="00625E0B">
      <w:pPr>
        <w:tabs>
          <w:tab w:val="left" w:pos="5518"/>
          <w:tab w:val="left" w:pos="6371"/>
        </w:tabs>
        <w:rPr>
          <w:rFonts w:cstheme="minorHAnsi"/>
          <w:noProof/>
          <w:sz w:val="24"/>
          <w:szCs w:val="24"/>
          <w:lang w:eastAsia="en-US"/>
        </w:rPr>
      </w:pPr>
    </w:p>
    <w:p w14:paraId="73F9B39A" w14:textId="77777777" w:rsidR="007013A4" w:rsidRPr="008C4C39" w:rsidRDefault="007013A4" w:rsidP="00625E0B">
      <w:pPr>
        <w:tabs>
          <w:tab w:val="left" w:pos="5518"/>
          <w:tab w:val="left" w:pos="6371"/>
        </w:tabs>
        <w:rPr>
          <w:rFonts w:cstheme="minorHAnsi"/>
          <w:noProof/>
          <w:sz w:val="40"/>
          <w:szCs w:val="40"/>
          <w:lang w:eastAsia="en-US"/>
        </w:rPr>
      </w:pPr>
    </w:p>
    <w:p w14:paraId="4D6BFD7A" w14:textId="77777777" w:rsidR="00F16DCB" w:rsidRPr="008C4C39" w:rsidRDefault="00F16DCB" w:rsidP="007013A4">
      <w:pPr>
        <w:tabs>
          <w:tab w:val="left" w:pos="9356"/>
        </w:tabs>
        <w:jc w:val="center"/>
        <w:rPr>
          <w:rFonts w:cstheme="minorHAnsi"/>
          <w:noProof/>
          <w:sz w:val="32"/>
          <w:szCs w:val="24"/>
          <w:lang w:eastAsia="en-US"/>
        </w:rPr>
      </w:pPr>
    </w:p>
    <w:p w14:paraId="42E805C4"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14:paraId="5A31FEE0" w14:textId="77777777"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FD0139">
        <w:rPr>
          <w:rFonts w:asciiTheme="minorHAnsi" w:eastAsia="Times New Roman" w:hAnsiTheme="minorHAnsi" w:cstheme="minorHAnsi"/>
          <w:b/>
          <w:bCs/>
          <w:i w:val="0"/>
          <w:iCs w:val="0"/>
          <w:noProof/>
          <w:color w:val="auto"/>
          <w:spacing w:val="28"/>
          <w:sz w:val="28"/>
          <w:szCs w:val="28"/>
          <w:lang w:eastAsia="en-US"/>
        </w:rPr>
        <w:t>Προ</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14:paraId="4B0BCCF0"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EC1ECCE"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0A6579B"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87B94B2"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18046422"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B821C4D" w14:textId="77777777"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984BFC4"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4BD9D8B"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951A114" w14:textId="77777777"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14:paraId="4B9D7653" w14:textId="77777777"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2D123F1" w14:textId="77777777"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14:paraId="5C5CD3ED"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703B2335" w14:textId="77777777"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7C2889D" w14:textId="77777777"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CFFB949"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97425F3"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67E09BA3"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2EBFBD8B" w14:textId="77777777"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14:paraId="0CD7449B" w14:textId="77777777"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14:paraId="396FB03F" w14:textId="77777777" w:rsidR="00F16DCB" w:rsidRPr="00770D56" w:rsidRDefault="002E60D2"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Φεβρουάριος</w:t>
      </w:r>
      <w:r w:rsidR="00A12EE0">
        <w:rPr>
          <w:rFonts w:eastAsia="Times New Roman" w:cstheme="minorHAnsi"/>
          <w:b/>
          <w:bCs/>
          <w:noProof/>
          <w:sz w:val="24"/>
          <w:szCs w:val="24"/>
          <w:lang w:eastAsia="en-US"/>
        </w:rPr>
        <w:t xml:space="preserve"> </w:t>
      </w:r>
      <w:r w:rsidR="00747C1C">
        <w:rPr>
          <w:rFonts w:eastAsia="Times New Roman" w:cstheme="minorHAnsi"/>
          <w:b/>
          <w:bCs/>
          <w:noProof/>
          <w:sz w:val="24"/>
          <w:szCs w:val="24"/>
          <w:lang w:eastAsia="en-US"/>
        </w:rPr>
        <w:t>202</w:t>
      </w:r>
      <w:r w:rsidR="00747C1C" w:rsidRPr="00770D56">
        <w:rPr>
          <w:rFonts w:eastAsia="Times New Roman" w:cstheme="minorHAnsi"/>
          <w:b/>
          <w:bCs/>
          <w:noProof/>
          <w:sz w:val="24"/>
          <w:szCs w:val="24"/>
          <w:lang w:eastAsia="en-US"/>
        </w:rPr>
        <w:t>4</w:t>
      </w:r>
    </w:p>
    <w:p w14:paraId="0CC934BC" w14:textId="77777777" w:rsidR="00BD0725" w:rsidRDefault="00BD0725" w:rsidP="00FC16FA">
      <w:pPr>
        <w:tabs>
          <w:tab w:val="left" w:pos="9356"/>
        </w:tabs>
        <w:rPr>
          <w:rFonts w:eastAsia="Times New Roman" w:cstheme="minorHAnsi"/>
          <w:bCs/>
          <w:noProof/>
          <w:sz w:val="24"/>
          <w:szCs w:val="24"/>
          <w:lang w:eastAsia="en-US"/>
        </w:rPr>
      </w:pPr>
    </w:p>
    <w:p w14:paraId="1DF8CD97" w14:textId="77777777"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14:paraId="6CF3E3A8" w14:textId="77777777" w:rsidR="00D06F41" w:rsidRPr="008C4C39" w:rsidRDefault="00D06F41" w:rsidP="00FC16FA">
      <w:pPr>
        <w:tabs>
          <w:tab w:val="left" w:pos="9356"/>
        </w:tabs>
        <w:rPr>
          <w:rFonts w:cstheme="minorHAnsi"/>
          <w:i/>
          <w:noProof/>
          <w:sz w:val="24"/>
          <w:szCs w:val="24"/>
        </w:rPr>
        <w:sectPr w:rsidR="00D06F41" w:rsidRPr="008C4C39" w:rsidSect="00307675">
          <w:footerReference w:type="default" r:id="rId11"/>
          <w:footerReference w:type="first" r:id="rId12"/>
          <w:pgSz w:w="12240" w:h="15840"/>
          <w:pgMar w:top="1440" w:right="1440" w:bottom="1440" w:left="709" w:header="720" w:footer="0" w:gutter="0"/>
          <w:pgNumType w:start="1"/>
          <w:cols w:space="720"/>
          <w:titlePg/>
          <w:docGrid w:linePitch="299"/>
        </w:sectPr>
      </w:pPr>
    </w:p>
    <w:p w14:paraId="6371A103" w14:textId="77777777" w:rsidR="0010479A" w:rsidRDefault="003B7F30" w:rsidP="005A12E3">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14:paraId="193AC908" w14:textId="77777777" w:rsidR="0010479A" w:rsidRPr="0010479A" w:rsidRDefault="0010479A" w:rsidP="0010479A">
      <w:pPr>
        <w:rPr>
          <w:b/>
          <w:sz w:val="24"/>
          <w:szCs w:val="24"/>
        </w:rPr>
      </w:pPr>
      <w:bookmarkStart w:id="0" w:name="_Toc497818749"/>
      <w:bookmarkStart w:id="1" w:name="_Toc498938559"/>
      <w:r w:rsidRPr="0010479A">
        <w:rPr>
          <w:smallCaps/>
          <w:noProof/>
          <w:sz w:val="24"/>
          <w:szCs w:val="24"/>
        </w:rPr>
        <w:t xml:space="preserve"> </w:t>
      </w:r>
      <w:bookmarkStart w:id="2" w:name="_Toc498602997"/>
      <w:r w:rsidRPr="0010479A">
        <w:rPr>
          <w:b/>
          <w:sz w:val="24"/>
          <w:szCs w:val="24"/>
        </w:rPr>
        <w:t>Εισαγωγικό Σημείωμα</w:t>
      </w:r>
      <w:bookmarkEnd w:id="2"/>
    </w:p>
    <w:p w14:paraId="7F3F02AE" w14:textId="77777777" w:rsidR="0010479A" w:rsidRDefault="0010479A" w:rsidP="00517213">
      <w:pPr>
        <w:tabs>
          <w:tab w:val="left" w:pos="9356"/>
        </w:tabs>
        <w:spacing w:after="120" w:line="288" w:lineRule="auto"/>
        <w:jc w:val="both"/>
        <w:rPr>
          <w:rFonts w:cstheme="minorHAnsi"/>
          <w:noProof/>
          <w:sz w:val="24"/>
          <w:szCs w:val="24"/>
        </w:rPr>
      </w:pPr>
    </w:p>
    <w:p w14:paraId="2F56D80E" w14:textId="77777777" w:rsidR="00517213" w:rsidRPr="007A5498"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Το παρόν κείμενο αποτελεί υπόδειγμα δομής και περιεχομένου της Πρότασης του Ιδρύματος Ανώτατης Εκπαίδευσης για την Ακαδημαϊκή Πι</w:t>
      </w:r>
      <w:r w:rsidR="000E7C08" w:rsidRPr="007A5498">
        <w:rPr>
          <w:rFonts w:cstheme="minorHAnsi"/>
          <w:noProof/>
          <w:sz w:val="24"/>
          <w:szCs w:val="24"/>
        </w:rPr>
        <w:t>στοποίηση ενός Προγράμματος Προ</w:t>
      </w:r>
      <w:r w:rsidRPr="007A5498">
        <w:rPr>
          <w:rFonts w:cstheme="minorHAnsi"/>
          <w:noProof/>
          <w:sz w:val="24"/>
          <w:szCs w:val="24"/>
        </w:rPr>
        <w:t>πτυχιακών Σπουδών σε λειτουργία. Η διάρθρωσή του αντιστοιχεί στις βασικές αρχές του «Προτύπου Ποιότητας για τ</w:t>
      </w:r>
      <w:r w:rsidR="0010479A">
        <w:rPr>
          <w:rFonts w:cstheme="minorHAnsi"/>
          <w:noProof/>
          <w:sz w:val="24"/>
          <w:szCs w:val="24"/>
        </w:rPr>
        <w:t>ην Π</w:t>
      </w:r>
      <w:r w:rsidR="000E7C08" w:rsidRPr="007A5498">
        <w:rPr>
          <w:rFonts w:cstheme="minorHAnsi"/>
          <w:noProof/>
          <w:sz w:val="24"/>
          <w:szCs w:val="24"/>
        </w:rPr>
        <w:t>ιστοποίηση Προγραμμάτων Π</w:t>
      </w:r>
      <w:r w:rsidR="0010479A">
        <w:rPr>
          <w:rFonts w:cstheme="minorHAnsi"/>
          <w:noProof/>
          <w:sz w:val="24"/>
          <w:szCs w:val="24"/>
        </w:rPr>
        <w:t>ρο</w:t>
      </w:r>
      <w:r w:rsidRPr="007A5498">
        <w:rPr>
          <w:rFonts w:cstheme="minorHAnsi"/>
          <w:noProof/>
          <w:sz w:val="24"/>
          <w:szCs w:val="24"/>
        </w:rPr>
        <w:t xml:space="preserve">πτυχιακών Σπουδών», που εκδόθηκε από την ΕΘΑΑΕ το </w:t>
      </w:r>
      <w:r w:rsidR="00846605">
        <w:rPr>
          <w:rFonts w:cstheme="minorHAnsi"/>
          <w:noProof/>
          <w:sz w:val="24"/>
          <w:szCs w:val="24"/>
        </w:rPr>
        <w:t>Φεβρουάριο</w:t>
      </w:r>
      <w:r w:rsidR="003420E1" w:rsidRPr="007A5498">
        <w:rPr>
          <w:rFonts w:cstheme="minorHAnsi"/>
          <w:noProof/>
          <w:sz w:val="24"/>
          <w:szCs w:val="24"/>
        </w:rPr>
        <w:t xml:space="preserve"> </w:t>
      </w:r>
      <w:r w:rsidR="00B27A94" w:rsidRPr="007A5498">
        <w:rPr>
          <w:rFonts w:cstheme="minorHAnsi"/>
          <w:noProof/>
          <w:sz w:val="24"/>
          <w:szCs w:val="24"/>
        </w:rPr>
        <w:t>202</w:t>
      </w:r>
      <w:r w:rsidR="00DA7AFC" w:rsidRPr="007A5498">
        <w:rPr>
          <w:rFonts w:cstheme="minorHAnsi"/>
          <w:noProof/>
          <w:sz w:val="24"/>
          <w:szCs w:val="24"/>
        </w:rPr>
        <w:t>4</w:t>
      </w:r>
      <w:r w:rsidR="00B27A94" w:rsidRPr="007A5498">
        <w:rPr>
          <w:rFonts w:cstheme="minorHAnsi"/>
          <w:noProof/>
          <w:sz w:val="24"/>
          <w:szCs w:val="24"/>
        </w:rPr>
        <w:t>,</w:t>
      </w:r>
      <w:r w:rsidRPr="007A5498">
        <w:rPr>
          <w:rFonts w:cstheme="minorHAnsi"/>
          <w:noProof/>
          <w:sz w:val="24"/>
          <w:szCs w:val="24"/>
        </w:rPr>
        <w:t xml:space="preserve"> και εναρμονίζεται με τις Αρχές και Κατευθυντήριες Οδηγίες για τη Διασφάλιση Ποιότητας στον Ευρωπαϊκό Χώρο Ανώτατης Εκπαίδευσης (ESG).</w:t>
      </w:r>
    </w:p>
    <w:p w14:paraId="31AB5AE4" w14:textId="77777777" w:rsidR="00B50067" w:rsidRPr="0010479A"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 xml:space="preserve">Η </w:t>
      </w:r>
      <w:r w:rsidRPr="0010479A">
        <w:rPr>
          <w:rFonts w:cstheme="minorHAnsi"/>
          <w:noProof/>
          <w:sz w:val="24"/>
          <w:szCs w:val="24"/>
        </w:rPr>
        <w:t>χρήση του Υποδείγματος είναι απαραίτητη για τη σύνταξη της Πρό</w:t>
      </w:r>
      <w:r w:rsidR="007244F1" w:rsidRPr="0010479A">
        <w:rPr>
          <w:rFonts w:cstheme="minorHAnsi"/>
          <w:noProof/>
          <w:sz w:val="24"/>
          <w:szCs w:val="24"/>
        </w:rPr>
        <w:t xml:space="preserve">τασης Ακαδημαϊκής Πιστοποίησης </w:t>
      </w:r>
      <w:r w:rsidR="0010479A" w:rsidRPr="0010479A">
        <w:rPr>
          <w:rFonts w:cstheme="minorHAnsi"/>
          <w:noProof/>
          <w:sz w:val="24"/>
          <w:szCs w:val="24"/>
        </w:rPr>
        <w:t xml:space="preserve">ενός </w:t>
      </w:r>
      <w:r w:rsidR="00EC4A71" w:rsidRPr="0010479A">
        <w:rPr>
          <w:rFonts w:cstheme="minorHAnsi"/>
          <w:noProof/>
          <w:sz w:val="24"/>
          <w:szCs w:val="24"/>
        </w:rPr>
        <w:t>Προγράμματος Προ</w:t>
      </w:r>
      <w:r w:rsidRPr="0010479A">
        <w:rPr>
          <w:rFonts w:cstheme="minorHAnsi"/>
          <w:noProof/>
          <w:sz w:val="24"/>
          <w:szCs w:val="24"/>
        </w:rPr>
        <w:t>πτυχιακών Σπουδών από το Ίδρυμα.</w:t>
      </w:r>
      <w:r w:rsidR="001F7CDD" w:rsidRPr="0010479A">
        <w:rPr>
          <w:rFonts w:cstheme="minorHAnsi"/>
          <w:noProof/>
          <w:sz w:val="24"/>
          <w:szCs w:val="24"/>
        </w:rPr>
        <w:t xml:space="preserve"> Σε κάθε απαίτηση του παρόντος, περιλαμβάνεται, εκτός από την αναλυτική περιγραφή της, και η σχετική </w:t>
      </w:r>
      <w:r w:rsidR="004E17F5" w:rsidRPr="0010479A">
        <w:rPr>
          <w:rFonts w:cstheme="minorHAnsi"/>
          <w:noProof/>
          <w:sz w:val="24"/>
          <w:szCs w:val="24"/>
        </w:rPr>
        <w:t>τεκμηρίωση</w:t>
      </w:r>
      <w:r w:rsidR="0010479A" w:rsidRPr="0010479A">
        <w:rPr>
          <w:rFonts w:cstheme="minorHAnsi"/>
          <w:noProof/>
          <w:sz w:val="24"/>
          <w:szCs w:val="24"/>
        </w:rPr>
        <w:t>.</w:t>
      </w:r>
      <w:r w:rsidR="00400158" w:rsidRPr="00400158">
        <w:rPr>
          <w:rFonts w:cstheme="minorHAnsi"/>
          <w:noProof/>
          <w:sz w:val="24"/>
          <w:szCs w:val="24"/>
        </w:rPr>
        <w:t xml:space="preserve"> </w:t>
      </w:r>
      <w:r w:rsidR="001F7CDD" w:rsidRPr="0010479A">
        <w:rPr>
          <w:rFonts w:cstheme="minorHAnsi"/>
          <w:sz w:val="24"/>
          <w:szCs w:val="24"/>
        </w:rPr>
        <w:t>Η Πρόταση πρέπει να συνταχ</w:t>
      </w:r>
      <w:r w:rsidR="0010479A" w:rsidRPr="0010479A">
        <w:rPr>
          <w:rFonts w:cstheme="minorHAnsi"/>
          <w:sz w:val="24"/>
          <w:szCs w:val="24"/>
        </w:rPr>
        <w:t>θ</w:t>
      </w:r>
      <w:r w:rsidR="001F7CDD" w:rsidRPr="0010479A">
        <w:rPr>
          <w:rFonts w:cstheme="minorHAnsi"/>
          <w:sz w:val="24"/>
          <w:szCs w:val="24"/>
        </w:rPr>
        <w:t>εί με σαφήνεια και αντικειμενικότητα, χωρίς επαναλήψεις, και να αποτελεί ένα αυτοτελές κείμενο, συνολικής έκτασης έως σαράντα (40) σελίδων</w:t>
      </w:r>
      <w:r w:rsidRPr="0010479A">
        <w:rPr>
          <w:rFonts w:cstheme="minorHAnsi"/>
          <w:noProof/>
          <w:sz w:val="24"/>
          <w:szCs w:val="24"/>
        </w:rPr>
        <w:t xml:space="preserve">. </w:t>
      </w:r>
      <w:r w:rsidR="0010479A" w:rsidRPr="0010479A">
        <w:rPr>
          <w:rFonts w:cstheme="minorHAnsi"/>
          <w:sz w:val="24"/>
          <w:szCs w:val="24"/>
        </w:rPr>
        <w:t>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r w:rsidR="0010479A">
        <w:rPr>
          <w:rFonts w:cstheme="minorHAnsi"/>
          <w:sz w:val="24"/>
          <w:szCs w:val="24"/>
        </w:rPr>
        <w:t>.</w:t>
      </w:r>
    </w:p>
    <w:p w14:paraId="15CAB373" w14:textId="77777777" w:rsidR="00B83644" w:rsidRPr="007A5498" w:rsidRDefault="00517213" w:rsidP="00517213">
      <w:pPr>
        <w:tabs>
          <w:tab w:val="left" w:pos="9356"/>
        </w:tabs>
        <w:spacing w:after="120" w:line="288" w:lineRule="auto"/>
        <w:jc w:val="both"/>
        <w:rPr>
          <w:rFonts w:cstheme="minorHAnsi"/>
          <w:noProof/>
          <w:sz w:val="24"/>
          <w:szCs w:val="24"/>
        </w:rPr>
      </w:pPr>
      <w:r w:rsidRPr="007A5498">
        <w:rPr>
          <w:rFonts w:cstheme="minorHAnsi"/>
          <w:noProof/>
          <w:sz w:val="24"/>
          <w:szCs w:val="24"/>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1C52F55B" w14:textId="77777777" w:rsidR="0004409D" w:rsidRPr="007A5498" w:rsidRDefault="0004409D" w:rsidP="00517213">
      <w:pPr>
        <w:tabs>
          <w:tab w:val="left" w:pos="9356"/>
        </w:tabs>
        <w:spacing w:after="120" w:line="288" w:lineRule="auto"/>
        <w:jc w:val="both"/>
        <w:rPr>
          <w:rFonts w:cstheme="minorHAnsi"/>
          <w:noProof/>
          <w:sz w:val="24"/>
          <w:szCs w:val="24"/>
        </w:rPr>
      </w:pPr>
    </w:p>
    <w:p w14:paraId="359B6ED7" w14:textId="77777777" w:rsidR="00B83644" w:rsidRPr="007A5498" w:rsidRDefault="005A12E3" w:rsidP="00B83644">
      <w:pPr>
        <w:tabs>
          <w:tab w:val="left" w:pos="9356"/>
        </w:tabs>
        <w:spacing w:after="120" w:line="288" w:lineRule="auto"/>
        <w:jc w:val="both"/>
        <w:rPr>
          <w:rFonts w:cstheme="minorHAnsi"/>
          <w:i/>
          <w:noProof/>
          <w:sz w:val="24"/>
          <w:szCs w:val="24"/>
        </w:rPr>
      </w:pPr>
      <w:r>
        <w:rPr>
          <w:rFonts w:cstheme="minorHAnsi"/>
          <w:i/>
          <w:noProof/>
          <w:sz w:val="24"/>
          <w:szCs w:val="24"/>
        </w:rPr>
        <w:t>Φεβρουάριος</w:t>
      </w:r>
      <w:r w:rsidR="00541DA5" w:rsidRPr="007A5498">
        <w:rPr>
          <w:rFonts w:cstheme="minorHAnsi"/>
          <w:i/>
          <w:noProof/>
          <w:sz w:val="24"/>
          <w:szCs w:val="24"/>
        </w:rPr>
        <w:t xml:space="preserve"> </w:t>
      </w:r>
      <w:r w:rsidR="00B83644" w:rsidRPr="007A5498">
        <w:rPr>
          <w:rFonts w:cstheme="minorHAnsi"/>
          <w:i/>
          <w:noProof/>
          <w:sz w:val="24"/>
          <w:szCs w:val="24"/>
        </w:rPr>
        <w:t>202</w:t>
      </w:r>
      <w:r w:rsidR="00BA0880" w:rsidRPr="007A5498">
        <w:rPr>
          <w:rFonts w:cstheme="minorHAnsi"/>
          <w:i/>
          <w:noProof/>
          <w:sz w:val="24"/>
          <w:szCs w:val="24"/>
        </w:rPr>
        <w:t>4</w:t>
      </w:r>
    </w:p>
    <w:p w14:paraId="26F7EC39" w14:textId="77777777" w:rsidR="005A12E3" w:rsidRDefault="005A12E3">
      <w:pPr>
        <w:rPr>
          <w:b/>
          <w:noProof/>
          <w:sz w:val="24"/>
          <w:szCs w:val="24"/>
        </w:rPr>
      </w:pPr>
    </w:p>
    <w:p w14:paraId="102E1071" w14:textId="77777777" w:rsidR="005A12E3" w:rsidRDefault="005A12E3">
      <w:pPr>
        <w:rPr>
          <w:b/>
          <w:noProof/>
          <w:sz w:val="24"/>
          <w:szCs w:val="24"/>
        </w:rPr>
      </w:pPr>
      <w:r>
        <w:rPr>
          <w:b/>
          <w:noProof/>
          <w:sz w:val="24"/>
          <w:szCs w:val="24"/>
        </w:rPr>
        <w:br w:type="page"/>
      </w:r>
    </w:p>
    <w:p w14:paraId="52396856" w14:textId="77777777" w:rsidR="005A12E3" w:rsidRDefault="005A12E3" w:rsidP="005A12E3">
      <w:pPr>
        <w:rPr>
          <w:rFonts w:eastAsia="Times New Roman" w:cstheme="minorHAnsi"/>
          <w:b/>
          <w:bCs/>
          <w:noProof/>
          <w:sz w:val="24"/>
          <w:szCs w:val="24"/>
          <w:lang w:eastAsia="en-US"/>
        </w:rPr>
      </w:pPr>
    </w:p>
    <w:p w14:paraId="7F64884D" w14:textId="77777777" w:rsidR="005A12E3" w:rsidRDefault="005A12E3" w:rsidP="005A12E3">
      <w:pPr>
        <w:rPr>
          <w:rFonts w:eastAsia="Times New Roman" w:cstheme="minorHAnsi"/>
          <w:b/>
          <w:bCs/>
          <w:noProof/>
          <w:sz w:val="24"/>
          <w:szCs w:val="24"/>
          <w:lang w:eastAsia="en-US"/>
        </w:rPr>
      </w:pPr>
    </w:p>
    <w:p w14:paraId="4ECDE2BD" w14:textId="77777777" w:rsidR="00B83644" w:rsidRPr="008C4C39" w:rsidRDefault="00B83644">
      <w:pPr>
        <w:rPr>
          <w:b/>
          <w:noProof/>
          <w:sz w:val="24"/>
          <w:szCs w:val="24"/>
        </w:rPr>
      </w:pPr>
    </w:p>
    <w:p w14:paraId="4B8054BC" w14:textId="77777777" w:rsidR="001D0641" w:rsidRPr="001D0641" w:rsidRDefault="001D0641" w:rsidP="001D0641">
      <w:pPr>
        <w:spacing w:after="0" w:line="240" w:lineRule="auto"/>
        <w:rPr>
          <w:rFonts w:ascii="Calibri" w:eastAsia="Calibri" w:hAnsi="Calibri" w:cs="Calibri"/>
          <w:sz w:val="24"/>
          <w:szCs w:val="24"/>
          <w:lang w:eastAsia="en-US"/>
        </w:rPr>
      </w:pPr>
    </w:p>
    <w:p w14:paraId="153F959A"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p>
    <w:p w14:paraId="435AFE9A"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r w:rsidRPr="001D0641">
        <w:rPr>
          <w:rFonts w:ascii="Calibri" w:eastAsia="Times New Roman" w:hAnsi="Calibri" w:cs="Calibri"/>
          <w:b/>
          <w:bCs/>
          <w:noProof/>
          <w:sz w:val="24"/>
          <w:szCs w:val="24"/>
          <w:lang w:eastAsia="en-US"/>
        </w:rPr>
        <w:t>Πρόταση Ακαδημαϊκής Πιστοποίησης</w:t>
      </w:r>
    </w:p>
    <w:p w14:paraId="14E622A1"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240" w:lineRule="auto"/>
        <w:jc w:val="center"/>
        <w:outlineLvl w:val="3"/>
        <w:rPr>
          <w:rFonts w:ascii="Calibri" w:eastAsia="Times New Roman" w:hAnsi="Calibri" w:cs="Calibri"/>
          <w:b/>
          <w:bCs/>
          <w:noProof/>
          <w:sz w:val="24"/>
          <w:szCs w:val="24"/>
          <w:lang w:eastAsia="en-US"/>
        </w:rPr>
      </w:pPr>
      <w:r w:rsidRPr="001D0641">
        <w:rPr>
          <w:rFonts w:ascii="Calibri" w:eastAsia="Times New Roman" w:hAnsi="Calibri" w:cs="Calibri"/>
          <w:b/>
          <w:bCs/>
          <w:noProof/>
          <w:sz w:val="24"/>
          <w:szCs w:val="24"/>
          <w:lang w:eastAsia="en-US"/>
        </w:rPr>
        <w:t xml:space="preserve">Προγράμματος </w:t>
      </w:r>
      <w:r>
        <w:rPr>
          <w:rFonts w:ascii="Calibri" w:eastAsia="Times New Roman" w:hAnsi="Calibri" w:cs="Calibri"/>
          <w:b/>
          <w:bCs/>
          <w:noProof/>
          <w:sz w:val="24"/>
          <w:szCs w:val="24"/>
          <w:lang w:eastAsia="en-US"/>
        </w:rPr>
        <w:t>Προπτυχιακών Σπουδών (ΠΠ</w:t>
      </w:r>
      <w:r w:rsidRPr="001D0641">
        <w:rPr>
          <w:rFonts w:ascii="Calibri" w:eastAsia="Times New Roman" w:hAnsi="Calibri" w:cs="Calibri"/>
          <w:b/>
          <w:bCs/>
          <w:noProof/>
          <w:sz w:val="24"/>
          <w:szCs w:val="24"/>
          <w:lang w:eastAsia="en-US"/>
        </w:rPr>
        <w:t>Σ)</w:t>
      </w:r>
    </w:p>
    <w:p w14:paraId="5BCB354E"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
          <w:bCs/>
          <w:noProof/>
          <w:sz w:val="24"/>
          <w:szCs w:val="24"/>
          <w:lang w:eastAsia="en-US"/>
        </w:rPr>
      </w:pPr>
    </w:p>
    <w:p w14:paraId="1DC8E1BB"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Ίδρυμα</w:t>
      </w:r>
      <w:r w:rsidRPr="001D0641">
        <w:rPr>
          <w:rFonts w:ascii="Calibri" w:eastAsia="Times New Roman" w:hAnsi="Calibri" w:cs="Calibri"/>
          <w:bCs/>
          <w:noProof/>
          <w:sz w:val="24"/>
          <w:szCs w:val="24"/>
          <w:lang w:eastAsia="en-US"/>
        </w:rPr>
        <w:t>: …………………………….………………………………………………….….</w:t>
      </w:r>
    </w:p>
    <w:p w14:paraId="3E888818"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Τμήμα</w:t>
      </w:r>
      <w:r w:rsidRPr="001D0641">
        <w:rPr>
          <w:rFonts w:ascii="Calibri" w:eastAsia="Times New Roman" w:hAnsi="Calibri" w:cs="Calibri"/>
          <w:bCs/>
          <w:noProof/>
          <w:sz w:val="24"/>
          <w:szCs w:val="24"/>
          <w:lang w:eastAsia="en-US"/>
        </w:rPr>
        <w:t>: …………………………….………………………………………………….….</w:t>
      </w:r>
    </w:p>
    <w:p w14:paraId="16D9CD4C"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Pr>
          <w:rFonts w:ascii="Calibri" w:eastAsia="Times New Roman" w:hAnsi="Calibri" w:cs="Calibri"/>
          <w:b/>
          <w:bCs/>
          <w:noProof/>
          <w:sz w:val="24"/>
          <w:szCs w:val="24"/>
          <w:lang w:eastAsia="en-US"/>
        </w:rPr>
        <w:t>Τίτλος ΠΠ</w:t>
      </w:r>
      <w:r w:rsidRPr="001D0641">
        <w:rPr>
          <w:rFonts w:ascii="Calibri" w:eastAsia="Times New Roman" w:hAnsi="Calibri" w:cs="Calibri"/>
          <w:b/>
          <w:bCs/>
          <w:noProof/>
          <w:sz w:val="24"/>
          <w:szCs w:val="24"/>
          <w:lang w:eastAsia="en-US"/>
        </w:rPr>
        <w:t>Σ</w:t>
      </w:r>
      <w:r w:rsidRPr="001D0641">
        <w:rPr>
          <w:rFonts w:ascii="Calibri" w:eastAsia="Times New Roman" w:hAnsi="Calibri" w:cs="Calibri"/>
          <w:bCs/>
          <w:noProof/>
          <w:sz w:val="24"/>
          <w:szCs w:val="24"/>
          <w:lang w:eastAsia="en-US"/>
        </w:rPr>
        <w:t>: …………………………….………………………………………………….….</w:t>
      </w:r>
    </w:p>
    <w:p w14:paraId="3CA5A883" w14:textId="77777777" w:rsidR="001D0641" w:rsidRPr="001D0641" w:rsidRDefault="001D0641" w:rsidP="001D0641">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ascii="Calibri" w:eastAsia="Times New Roman" w:hAnsi="Calibri" w:cs="Calibri"/>
          <w:bCs/>
          <w:noProof/>
          <w:sz w:val="24"/>
          <w:szCs w:val="24"/>
          <w:lang w:eastAsia="en-US"/>
        </w:rPr>
      </w:pPr>
      <w:r w:rsidRPr="001D0641">
        <w:rPr>
          <w:rFonts w:ascii="Calibri" w:eastAsia="Times New Roman" w:hAnsi="Calibri" w:cs="Calibri"/>
          <w:b/>
          <w:bCs/>
          <w:noProof/>
          <w:sz w:val="24"/>
          <w:szCs w:val="24"/>
          <w:lang w:eastAsia="en-US"/>
        </w:rPr>
        <w:t>Ημερομηνία υποβολής</w:t>
      </w:r>
      <w:r w:rsidRPr="001D0641">
        <w:rPr>
          <w:rFonts w:ascii="Calibri" w:eastAsia="Times New Roman" w:hAnsi="Calibri" w:cs="Calibri"/>
          <w:bCs/>
          <w:noProof/>
          <w:sz w:val="24"/>
          <w:szCs w:val="24"/>
          <w:lang w:eastAsia="en-US"/>
        </w:rPr>
        <w:t>: ………………….………………………………………….……………..</w:t>
      </w:r>
    </w:p>
    <w:p w14:paraId="3A3E8381" w14:textId="77777777" w:rsidR="001D0641" w:rsidRPr="001D0641" w:rsidRDefault="001D0641" w:rsidP="001D0641">
      <w:pPr>
        <w:spacing w:after="0" w:line="240" w:lineRule="auto"/>
        <w:rPr>
          <w:rFonts w:ascii="Calibri" w:eastAsia="Calibri" w:hAnsi="Calibri" w:cs="Calibri"/>
          <w:sz w:val="24"/>
          <w:szCs w:val="24"/>
          <w:lang w:eastAsia="en-US"/>
        </w:rPr>
      </w:pPr>
    </w:p>
    <w:p w14:paraId="0B47C482" w14:textId="77777777" w:rsidR="005A12E3" w:rsidRDefault="005A12E3">
      <w:pPr>
        <w:rPr>
          <w:b/>
          <w:noProof/>
          <w:sz w:val="24"/>
          <w:szCs w:val="24"/>
        </w:rPr>
      </w:pPr>
      <w:r>
        <w:rPr>
          <w:b/>
          <w:noProof/>
          <w:sz w:val="24"/>
          <w:szCs w:val="24"/>
        </w:rPr>
        <w:br w:type="page"/>
      </w:r>
    </w:p>
    <w:p w14:paraId="5B4A5E21" w14:textId="77777777"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14:paraId="4F0A0CF3" w14:textId="77777777" w:rsidR="0095552F" w:rsidRPr="00370694" w:rsidRDefault="0095552F" w:rsidP="00CA4090">
          <w:pPr>
            <w:pStyle w:val="af5"/>
            <w:spacing w:after="240"/>
            <w:rPr>
              <w:rStyle w:val="11"/>
              <w:rFonts w:asciiTheme="minorHAnsi" w:hAnsiTheme="minorHAnsi"/>
              <w:b/>
              <w:noProof/>
            </w:rPr>
          </w:pPr>
          <w:r w:rsidRPr="00370694">
            <w:rPr>
              <w:rStyle w:val="11"/>
              <w:rFonts w:asciiTheme="minorHAnsi" w:hAnsiTheme="minorHAnsi"/>
              <w:b/>
              <w:noProof/>
            </w:rPr>
            <w:t>Περιεχόμενα</w:t>
          </w:r>
        </w:p>
        <w:p w14:paraId="4F9FB4DF" w14:textId="77777777" w:rsidR="00A13F4B" w:rsidRPr="00370694" w:rsidRDefault="0095552F">
          <w:pPr>
            <w:pStyle w:val="12"/>
            <w:rPr>
              <w:noProof/>
              <w:sz w:val="24"/>
              <w:szCs w:val="24"/>
            </w:rPr>
          </w:pPr>
          <w:r w:rsidRPr="00370694">
            <w:rPr>
              <w:b/>
              <w:bCs/>
              <w:noProof/>
              <w:sz w:val="24"/>
              <w:szCs w:val="24"/>
            </w:rPr>
            <w:fldChar w:fldCharType="begin"/>
          </w:r>
          <w:r w:rsidRPr="00370694">
            <w:rPr>
              <w:b/>
              <w:bCs/>
              <w:noProof/>
              <w:sz w:val="24"/>
              <w:szCs w:val="24"/>
            </w:rPr>
            <w:instrText xml:space="preserve"> TOC \o "1-3" \h \z \u </w:instrText>
          </w:r>
          <w:r w:rsidRPr="00370694">
            <w:rPr>
              <w:b/>
              <w:bCs/>
              <w:noProof/>
              <w:sz w:val="24"/>
              <w:szCs w:val="24"/>
            </w:rPr>
            <w:fldChar w:fldCharType="separate"/>
          </w:r>
          <w:hyperlink w:anchor="_Toc158885668" w:history="1">
            <w:r w:rsidR="00A13F4B" w:rsidRPr="00370694">
              <w:rPr>
                <w:rStyle w:val="-"/>
                <w:rFonts w:eastAsiaTheme="majorEastAsia" w:cstheme="minorHAnsi"/>
                <w:b/>
                <w:bCs/>
                <w:smallCaps/>
                <w:noProof/>
                <w:sz w:val="24"/>
                <w:szCs w:val="24"/>
              </w:rPr>
              <w:t>1.</w:t>
            </w:r>
            <w:r w:rsidR="00A13F4B" w:rsidRPr="00370694">
              <w:rPr>
                <w:noProof/>
                <w:sz w:val="24"/>
                <w:szCs w:val="24"/>
              </w:rPr>
              <w:tab/>
            </w:r>
            <w:r w:rsidR="00A13F4B" w:rsidRPr="00370694">
              <w:rPr>
                <w:rStyle w:val="-"/>
                <w:rFonts w:eastAsiaTheme="majorEastAsia" w:cstheme="minorHAnsi"/>
                <w:b/>
                <w:bCs/>
                <w:smallCaps/>
                <w:noProof/>
                <w:sz w:val="24"/>
                <w:szCs w:val="24"/>
              </w:rPr>
              <w:t>Στρατηγική, πολιτική και στοχοθεσία ποιότητας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_Toc158885668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5</w:t>
            </w:r>
            <w:r w:rsidR="00A13F4B" w:rsidRPr="00370694">
              <w:rPr>
                <w:noProof/>
                <w:webHidden/>
                <w:sz w:val="24"/>
                <w:szCs w:val="24"/>
              </w:rPr>
              <w:fldChar w:fldCharType="end"/>
            </w:r>
          </w:hyperlink>
        </w:p>
        <w:p w14:paraId="3CEAACBF" w14:textId="77777777" w:rsidR="00A13F4B" w:rsidRPr="00370694" w:rsidRDefault="007D3562">
          <w:pPr>
            <w:pStyle w:val="12"/>
            <w:rPr>
              <w:noProof/>
              <w:sz w:val="24"/>
              <w:szCs w:val="24"/>
            </w:rPr>
          </w:pPr>
          <w:hyperlink w:anchor="_Toc158885669" w:history="1">
            <w:r w:rsidR="00A13F4B" w:rsidRPr="00370694">
              <w:rPr>
                <w:rStyle w:val="-"/>
                <w:rFonts w:eastAsiaTheme="majorEastAsia" w:cstheme="minorHAnsi"/>
                <w:b/>
                <w:bCs/>
                <w:smallCaps/>
                <w:noProof/>
                <w:sz w:val="24"/>
                <w:szCs w:val="24"/>
              </w:rPr>
              <w:t>2.</w:t>
            </w:r>
            <w:r w:rsidR="00A13F4B" w:rsidRPr="00370694">
              <w:rPr>
                <w:noProof/>
                <w:sz w:val="24"/>
                <w:szCs w:val="24"/>
              </w:rPr>
              <w:tab/>
            </w:r>
            <w:r w:rsidR="00A13F4B" w:rsidRPr="00370694">
              <w:rPr>
                <w:rStyle w:val="-"/>
                <w:rFonts w:eastAsiaTheme="majorEastAsia" w:cstheme="minorHAnsi"/>
                <w:b/>
                <w:bCs/>
                <w:smallCaps/>
                <w:noProof/>
                <w:sz w:val="24"/>
                <w:szCs w:val="24"/>
              </w:rPr>
              <w:t>Σχεδιασμός, έγκριση και παρακολούθηση της ποιότητας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_Toc158885669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6</w:t>
            </w:r>
            <w:r w:rsidR="00A13F4B" w:rsidRPr="00370694">
              <w:rPr>
                <w:noProof/>
                <w:webHidden/>
                <w:sz w:val="24"/>
                <w:szCs w:val="24"/>
              </w:rPr>
              <w:fldChar w:fldCharType="end"/>
            </w:r>
          </w:hyperlink>
        </w:p>
        <w:p w14:paraId="11F1FE25" w14:textId="77777777" w:rsidR="00A13F4B" w:rsidRPr="00370694" w:rsidRDefault="007D3562">
          <w:pPr>
            <w:pStyle w:val="12"/>
            <w:rPr>
              <w:noProof/>
              <w:sz w:val="24"/>
              <w:szCs w:val="24"/>
            </w:rPr>
          </w:pPr>
          <w:hyperlink w:anchor="_Toc158885670" w:history="1">
            <w:r w:rsidR="00A13F4B" w:rsidRPr="00370694">
              <w:rPr>
                <w:rStyle w:val="-"/>
                <w:rFonts w:eastAsiaTheme="majorEastAsia" w:cstheme="minorHAnsi"/>
                <w:b/>
                <w:bCs/>
                <w:smallCaps/>
                <w:noProof/>
                <w:sz w:val="24"/>
                <w:szCs w:val="24"/>
              </w:rPr>
              <w:t>3.</w:t>
            </w:r>
            <w:r w:rsidR="00A13F4B" w:rsidRPr="00370694">
              <w:rPr>
                <w:noProof/>
                <w:sz w:val="24"/>
                <w:szCs w:val="24"/>
              </w:rPr>
              <w:tab/>
            </w:r>
            <w:r w:rsidR="00A13F4B" w:rsidRPr="00370694">
              <w:rPr>
                <w:rStyle w:val="-"/>
                <w:rFonts w:eastAsiaTheme="majorEastAsia" w:cstheme="minorHAnsi"/>
                <w:b/>
                <w:bCs/>
                <w:smallCaps/>
                <w:noProof/>
                <w:sz w:val="24"/>
                <w:szCs w:val="24"/>
              </w:rPr>
              <w:t>Φοιτητο-κεντρική μάθηση, διδασκαλία και αξιολόγηση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_Toc158885670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7</w:t>
            </w:r>
            <w:r w:rsidR="00A13F4B" w:rsidRPr="00370694">
              <w:rPr>
                <w:noProof/>
                <w:webHidden/>
                <w:sz w:val="24"/>
                <w:szCs w:val="24"/>
              </w:rPr>
              <w:fldChar w:fldCharType="end"/>
            </w:r>
          </w:hyperlink>
        </w:p>
        <w:p w14:paraId="0BAF945B" w14:textId="77777777" w:rsidR="00A13F4B" w:rsidRPr="00370694" w:rsidRDefault="007D3562">
          <w:pPr>
            <w:pStyle w:val="12"/>
            <w:rPr>
              <w:noProof/>
              <w:sz w:val="24"/>
              <w:szCs w:val="24"/>
            </w:rPr>
          </w:pPr>
          <w:hyperlink w:anchor="_Toc158885671" w:history="1">
            <w:r w:rsidR="00A13F4B" w:rsidRPr="00370694">
              <w:rPr>
                <w:rStyle w:val="-"/>
                <w:rFonts w:eastAsiaTheme="majorEastAsia" w:cstheme="minorHAnsi"/>
                <w:b/>
                <w:bCs/>
                <w:smallCaps/>
                <w:noProof/>
                <w:sz w:val="24"/>
                <w:szCs w:val="24"/>
              </w:rPr>
              <w:t>4.</w:t>
            </w:r>
            <w:r w:rsidR="00A13F4B" w:rsidRPr="00370694">
              <w:rPr>
                <w:noProof/>
                <w:sz w:val="24"/>
                <w:szCs w:val="24"/>
              </w:rPr>
              <w:tab/>
            </w:r>
            <w:r w:rsidR="00A13F4B" w:rsidRPr="00370694">
              <w:rPr>
                <w:rStyle w:val="-"/>
                <w:rFonts w:eastAsiaTheme="majorEastAsia" w:cstheme="minorHAnsi"/>
                <w:b/>
                <w:bCs/>
                <w:smallCaps/>
                <w:noProof/>
                <w:sz w:val="24"/>
                <w:szCs w:val="24"/>
              </w:rPr>
              <w:t>Εισαγωγή φοιτητών, στάδια φοίτησης, αναγνώριση ακαδημαϊκών προσόντων και απονομή τίτλων πτυχίου και βεβαιώσεων δεξιοτήτων</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_Toc158885671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9</w:t>
            </w:r>
            <w:r w:rsidR="00A13F4B" w:rsidRPr="00370694">
              <w:rPr>
                <w:noProof/>
                <w:webHidden/>
                <w:sz w:val="24"/>
                <w:szCs w:val="24"/>
              </w:rPr>
              <w:fldChar w:fldCharType="end"/>
            </w:r>
          </w:hyperlink>
        </w:p>
        <w:p w14:paraId="69DB2266" w14:textId="77777777" w:rsidR="00A13F4B" w:rsidRPr="00370694" w:rsidRDefault="007D3562">
          <w:pPr>
            <w:pStyle w:val="12"/>
            <w:rPr>
              <w:noProof/>
              <w:sz w:val="24"/>
              <w:szCs w:val="24"/>
            </w:rPr>
          </w:pPr>
          <w:hyperlink w:anchor="_Toc158885672" w:history="1">
            <w:r w:rsidR="00A13F4B" w:rsidRPr="00370694">
              <w:rPr>
                <w:rStyle w:val="-"/>
                <w:rFonts w:eastAsiaTheme="majorEastAsia" w:cstheme="minorHAnsi"/>
                <w:b/>
                <w:bCs/>
                <w:smallCaps/>
                <w:noProof/>
                <w:sz w:val="24"/>
                <w:szCs w:val="24"/>
              </w:rPr>
              <w:t>5.</w:t>
            </w:r>
            <w:r w:rsidR="00A13F4B" w:rsidRPr="00370694">
              <w:rPr>
                <w:noProof/>
                <w:sz w:val="24"/>
                <w:szCs w:val="24"/>
              </w:rPr>
              <w:tab/>
            </w:r>
            <w:r w:rsidR="00A13F4B" w:rsidRPr="00370694">
              <w:rPr>
                <w:rStyle w:val="-"/>
                <w:rFonts w:eastAsiaTheme="majorEastAsia" w:cstheme="minorHAnsi"/>
                <w:b/>
                <w:bCs/>
                <w:smallCaps/>
                <w:noProof/>
                <w:sz w:val="24"/>
                <w:szCs w:val="24"/>
              </w:rPr>
              <w:t>Διασφάλιση της επάρκειας και της υψηλής ποιότητας του διδακτικού προσωπικού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_Toc158885672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10</w:t>
            </w:r>
            <w:r w:rsidR="00A13F4B" w:rsidRPr="00370694">
              <w:rPr>
                <w:noProof/>
                <w:webHidden/>
                <w:sz w:val="24"/>
                <w:szCs w:val="24"/>
              </w:rPr>
              <w:fldChar w:fldCharType="end"/>
            </w:r>
          </w:hyperlink>
        </w:p>
        <w:p w14:paraId="16C39DDD" w14:textId="77777777" w:rsidR="00A13F4B" w:rsidRPr="00370694" w:rsidRDefault="007D3562">
          <w:pPr>
            <w:pStyle w:val="12"/>
            <w:rPr>
              <w:noProof/>
              <w:sz w:val="24"/>
              <w:szCs w:val="24"/>
            </w:rPr>
          </w:pPr>
          <w:hyperlink w:anchor="_Toc158885673" w:history="1">
            <w:r w:rsidR="00A13F4B" w:rsidRPr="00370694">
              <w:rPr>
                <w:rStyle w:val="-"/>
                <w:rFonts w:eastAsiaTheme="majorEastAsia" w:cstheme="minorHAnsi"/>
                <w:b/>
                <w:bCs/>
                <w:smallCaps/>
                <w:noProof/>
                <w:sz w:val="24"/>
                <w:szCs w:val="24"/>
              </w:rPr>
              <w:t>6.</w:t>
            </w:r>
            <w:r w:rsidR="00A13F4B" w:rsidRPr="00370694">
              <w:rPr>
                <w:noProof/>
                <w:sz w:val="24"/>
                <w:szCs w:val="24"/>
              </w:rPr>
              <w:tab/>
            </w:r>
            <w:r w:rsidR="00A13F4B" w:rsidRPr="00370694">
              <w:rPr>
                <w:rStyle w:val="-"/>
                <w:rFonts w:eastAsiaTheme="majorEastAsia" w:cstheme="minorHAnsi"/>
                <w:b/>
                <w:bCs/>
                <w:smallCaps/>
                <w:noProof/>
                <w:sz w:val="24"/>
                <w:szCs w:val="24"/>
              </w:rPr>
              <w:t>Μαθησιακοί πόροι και φοιτητική στήριξη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_Toc158885673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11</w:t>
            </w:r>
            <w:r w:rsidR="00A13F4B" w:rsidRPr="00370694">
              <w:rPr>
                <w:noProof/>
                <w:webHidden/>
                <w:sz w:val="24"/>
                <w:szCs w:val="24"/>
              </w:rPr>
              <w:fldChar w:fldCharType="end"/>
            </w:r>
          </w:hyperlink>
        </w:p>
        <w:p w14:paraId="698BF5F5" w14:textId="77777777" w:rsidR="00A13F4B" w:rsidRPr="00370694" w:rsidRDefault="007D3562">
          <w:pPr>
            <w:pStyle w:val="12"/>
            <w:rPr>
              <w:noProof/>
              <w:sz w:val="24"/>
              <w:szCs w:val="24"/>
            </w:rPr>
          </w:pPr>
          <w:hyperlink w:anchor="_Toc158885674" w:history="1">
            <w:r w:rsidR="00A13F4B" w:rsidRPr="00370694">
              <w:rPr>
                <w:rStyle w:val="-"/>
                <w:rFonts w:eastAsiaTheme="majorEastAsia" w:cstheme="minorHAnsi"/>
                <w:b/>
                <w:bCs/>
                <w:smallCaps/>
                <w:noProof/>
                <w:sz w:val="24"/>
                <w:szCs w:val="24"/>
              </w:rPr>
              <w:t>7.</w:t>
            </w:r>
            <w:r w:rsidR="00A13F4B" w:rsidRPr="00370694">
              <w:rPr>
                <w:noProof/>
                <w:sz w:val="24"/>
                <w:szCs w:val="24"/>
              </w:rPr>
              <w:tab/>
            </w:r>
            <w:r w:rsidR="00A13F4B" w:rsidRPr="00370694">
              <w:rPr>
                <w:rStyle w:val="-"/>
                <w:rFonts w:eastAsiaTheme="majorEastAsia" w:cstheme="minorHAnsi"/>
                <w:b/>
                <w:bCs/>
                <w:smallCaps/>
                <w:noProof/>
                <w:sz w:val="24"/>
                <w:szCs w:val="24"/>
              </w:rPr>
              <w:t>Συλλογή, ανάλυση και χρήση πληροφοριών για την οργάνωση και λειτουργία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_Toc158885674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12</w:t>
            </w:r>
            <w:r w:rsidR="00A13F4B" w:rsidRPr="00370694">
              <w:rPr>
                <w:noProof/>
                <w:webHidden/>
                <w:sz w:val="24"/>
                <w:szCs w:val="24"/>
              </w:rPr>
              <w:fldChar w:fldCharType="end"/>
            </w:r>
          </w:hyperlink>
        </w:p>
        <w:p w14:paraId="3967AD91" w14:textId="77777777" w:rsidR="00A13F4B" w:rsidRPr="00370694" w:rsidRDefault="007D3562">
          <w:pPr>
            <w:pStyle w:val="12"/>
            <w:rPr>
              <w:noProof/>
              <w:sz w:val="24"/>
              <w:szCs w:val="24"/>
            </w:rPr>
          </w:pPr>
          <w:hyperlink w:anchor="_Toc158885675" w:history="1">
            <w:r w:rsidR="00A13F4B" w:rsidRPr="00370694">
              <w:rPr>
                <w:rStyle w:val="-"/>
                <w:rFonts w:eastAsiaTheme="majorEastAsia" w:cstheme="minorHAnsi"/>
                <w:b/>
                <w:bCs/>
                <w:smallCaps/>
                <w:noProof/>
                <w:sz w:val="24"/>
                <w:szCs w:val="24"/>
              </w:rPr>
              <w:t>8.</w:t>
            </w:r>
            <w:r w:rsidR="00A13F4B" w:rsidRPr="00370694">
              <w:rPr>
                <w:noProof/>
                <w:sz w:val="24"/>
                <w:szCs w:val="24"/>
              </w:rPr>
              <w:tab/>
            </w:r>
            <w:r w:rsidR="00A13F4B" w:rsidRPr="00370694">
              <w:rPr>
                <w:rStyle w:val="-"/>
                <w:rFonts w:eastAsiaTheme="majorEastAsia" w:cstheme="minorHAnsi"/>
                <w:b/>
                <w:bCs/>
                <w:smallCaps/>
                <w:noProof/>
                <w:sz w:val="24"/>
                <w:szCs w:val="24"/>
              </w:rPr>
              <w:t>Δημόσια πληροφόρηση</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_Toc158885675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13</w:t>
            </w:r>
            <w:r w:rsidR="00A13F4B" w:rsidRPr="00370694">
              <w:rPr>
                <w:noProof/>
                <w:webHidden/>
                <w:sz w:val="24"/>
                <w:szCs w:val="24"/>
              </w:rPr>
              <w:fldChar w:fldCharType="end"/>
            </w:r>
          </w:hyperlink>
        </w:p>
        <w:p w14:paraId="597A6D4A" w14:textId="77777777" w:rsidR="00A13F4B" w:rsidRPr="00370694" w:rsidRDefault="007D3562">
          <w:pPr>
            <w:pStyle w:val="12"/>
            <w:rPr>
              <w:noProof/>
              <w:sz w:val="24"/>
              <w:szCs w:val="24"/>
            </w:rPr>
          </w:pPr>
          <w:hyperlink w:anchor="_Toc158885676" w:history="1">
            <w:r w:rsidR="00A13F4B" w:rsidRPr="00370694">
              <w:rPr>
                <w:rStyle w:val="-"/>
                <w:rFonts w:eastAsiaTheme="majorEastAsia" w:cstheme="minorHAnsi"/>
                <w:b/>
                <w:bCs/>
                <w:smallCaps/>
                <w:noProof/>
                <w:sz w:val="24"/>
                <w:szCs w:val="24"/>
              </w:rPr>
              <w:t>9.</w:t>
            </w:r>
            <w:r w:rsidR="00A13F4B" w:rsidRPr="00370694">
              <w:rPr>
                <w:noProof/>
                <w:sz w:val="24"/>
                <w:szCs w:val="24"/>
              </w:rPr>
              <w:tab/>
            </w:r>
            <w:r w:rsidR="00A13F4B" w:rsidRPr="00370694">
              <w:rPr>
                <w:rStyle w:val="-"/>
                <w:rFonts w:eastAsiaTheme="majorEastAsia" w:cstheme="minorHAnsi"/>
                <w:b/>
                <w:bCs/>
                <w:smallCaps/>
                <w:noProof/>
                <w:sz w:val="24"/>
                <w:szCs w:val="24"/>
              </w:rPr>
              <w:t>Συνεχής παρακολούθηση και περιοδική εσωτερική αξιολόγηση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_Toc158885676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14</w:t>
            </w:r>
            <w:r w:rsidR="00A13F4B" w:rsidRPr="00370694">
              <w:rPr>
                <w:noProof/>
                <w:webHidden/>
                <w:sz w:val="24"/>
                <w:szCs w:val="24"/>
              </w:rPr>
              <w:fldChar w:fldCharType="end"/>
            </w:r>
          </w:hyperlink>
        </w:p>
        <w:p w14:paraId="48BF9303" w14:textId="77777777" w:rsidR="00A13F4B" w:rsidRPr="00370694" w:rsidRDefault="007D3562">
          <w:pPr>
            <w:pStyle w:val="12"/>
            <w:rPr>
              <w:noProof/>
              <w:sz w:val="24"/>
              <w:szCs w:val="24"/>
            </w:rPr>
          </w:pPr>
          <w:hyperlink w:anchor="_Toc158885677" w:history="1">
            <w:r w:rsidR="00A13F4B" w:rsidRPr="00370694">
              <w:rPr>
                <w:rStyle w:val="-"/>
                <w:rFonts w:eastAsiaTheme="majorEastAsia" w:cstheme="minorHAnsi"/>
                <w:b/>
                <w:bCs/>
                <w:smallCaps/>
                <w:noProof/>
                <w:sz w:val="24"/>
                <w:szCs w:val="24"/>
              </w:rPr>
              <w:t>10.</w:t>
            </w:r>
            <w:r w:rsidR="00A13F4B" w:rsidRPr="00370694">
              <w:rPr>
                <w:noProof/>
                <w:sz w:val="24"/>
                <w:szCs w:val="24"/>
              </w:rPr>
              <w:tab/>
            </w:r>
            <w:r w:rsidR="00A13F4B" w:rsidRPr="00370694">
              <w:rPr>
                <w:rStyle w:val="-"/>
                <w:rFonts w:eastAsiaTheme="majorEastAsia" w:cstheme="minorHAnsi"/>
                <w:b/>
                <w:bCs/>
                <w:smallCaps/>
                <w:noProof/>
                <w:sz w:val="24"/>
                <w:szCs w:val="24"/>
              </w:rPr>
              <w:t>Περιοδική εξωτερική αξιολόγηση και πιστοποίηση των ΠΠΣ</w:t>
            </w:r>
            <w:r w:rsidR="00A13F4B" w:rsidRPr="00370694">
              <w:rPr>
                <w:noProof/>
                <w:webHidden/>
                <w:sz w:val="24"/>
                <w:szCs w:val="24"/>
              </w:rPr>
              <w:tab/>
            </w:r>
            <w:r w:rsidR="00A13F4B" w:rsidRPr="00370694">
              <w:rPr>
                <w:noProof/>
                <w:webHidden/>
                <w:sz w:val="24"/>
                <w:szCs w:val="24"/>
              </w:rPr>
              <w:fldChar w:fldCharType="begin"/>
            </w:r>
            <w:r w:rsidR="00A13F4B" w:rsidRPr="00370694">
              <w:rPr>
                <w:noProof/>
                <w:webHidden/>
                <w:sz w:val="24"/>
                <w:szCs w:val="24"/>
              </w:rPr>
              <w:instrText xml:space="preserve"> PAGEREF _Toc158885677 \h </w:instrText>
            </w:r>
            <w:r w:rsidR="00A13F4B" w:rsidRPr="00370694">
              <w:rPr>
                <w:noProof/>
                <w:webHidden/>
                <w:sz w:val="24"/>
                <w:szCs w:val="24"/>
              </w:rPr>
            </w:r>
            <w:r w:rsidR="00A13F4B" w:rsidRPr="00370694">
              <w:rPr>
                <w:noProof/>
                <w:webHidden/>
                <w:sz w:val="24"/>
                <w:szCs w:val="24"/>
              </w:rPr>
              <w:fldChar w:fldCharType="separate"/>
            </w:r>
            <w:r w:rsidR="00A13F4B" w:rsidRPr="00370694">
              <w:rPr>
                <w:noProof/>
                <w:webHidden/>
                <w:sz w:val="24"/>
                <w:szCs w:val="24"/>
              </w:rPr>
              <w:t>15</w:t>
            </w:r>
            <w:r w:rsidR="00A13F4B" w:rsidRPr="00370694">
              <w:rPr>
                <w:noProof/>
                <w:webHidden/>
                <w:sz w:val="24"/>
                <w:szCs w:val="24"/>
              </w:rPr>
              <w:fldChar w:fldCharType="end"/>
            </w:r>
          </w:hyperlink>
        </w:p>
        <w:p w14:paraId="7877BFD7" w14:textId="77777777" w:rsidR="0095552F" w:rsidRPr="008C4C39" w:rsidRDefault="0095552F">
          <w:pPr>
            <w:rPr>
              <w:noProof/>
            </w:rPr>
          </w:pPr>
          <w:r w:rsidRPr="00370694">
            <w:rPr>
              <w:b/>
              <w:bCs/>
              <w:noProof/>
              <w:sz w:val="24"/>
              <w:szCs w:val="24"/>
            </w:rPr>
            <w:fldChar w:fldCharType="end"/>
          </w:r>
        </w:p>
      </w:sdtContent>
    </w:sdt>
    <w:p w14:paraId="25078E92" w14:textId="77777777"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14:paraId="2DF54D6F" w14:textId="77777777" w:rsidR="00822546" w:rsidRPr="003064C9" w:rsidRDefault="00822546" w:rsidP="003064C9">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 w:name="_Toc158808655"/>
      <w:bookmarkStart w:id="4" w:name="_Toc158885668"/>
      <w:r w:rsidRPr="003064C9">
        <w:rPr>
          <w:rFonts w:eastAsiaTheme="majorEastAsia" w:cstheme="minorHAnsi"/>
          <w:b/>
          <w:bCs/>
          <w:smallCaps/>
          <w:color w:val="000000" w:themeColor="text1"/>
          <w:sz w:val="26"/>
          <w:szCs w:val="26"/>
        </w:rPr>
        <w:lastRenderedPageBreak/>
        <w:t>Στρατηγική, πολιτική και στοχοθεσία ποιότητας</w:t>
      </w:r>
      <w:bookmarkEnd w:id="3"/>
      <w:bookmarkEnd w:id="4"/>
    </w:p>
    <w:p w14:paraId="36A85F5C" w14:textId="77777777" w:rsidR="00822546" w:rsidRPr="00822546" w:rsidRDefault="00822546" w:rsidP="003064C9">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5" w:name="_Toc469405369"/>
      <w:bookmarkStart w:id="6" w:name="_Toc157590110"/>
      <w:r w:rsidRPr="00822546">
        <w:rPr>
          <w:rFonts w:eastAsiaTheme="majorEastAsia" w:cstheme="minorHAnsi"/>
          <w:b/>
          <w:bCs/>
          <w:smallCaps/>
          <w:color w:val="000000" w:themeColor="text1"/>
          <w:sz w:val="26"/>
          <w:szCs w:val="26"/>
        </w:rPr>
        <w:t>Τα ΑΕΙ θα πρέπει να εφαρμόζουν Στρατηγική και πολιτική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σε ετήσιους στόχους με σκοπό την εκπλήρωση των απαιτήσεων ποιότητας του ΠΠΣ. Η πολιτική και η στοχοθεσία θα πρέπει να δημοσιοποιούνται και να εφαρμόζονται από όλα τα ενδιαφερόμενα μέρη.</w:t>
      </w:r>
      <w:bookmarkEnd w:id="5"/>
      <w:bookmarkEnd w:id="6"/>
    </w:p>
    <w:p w14:paraId="745F2390" w14:textId="77777777" w:rsidR="00822546" w:rsidRPr="00822546" w:rsidRDefault="00822546" w:rsidP="00822546">
      <w:pPr>
        <w:jc w:val="both"/>
        <w:rPr>
          <w:rFonts w:cstheme="minorHAnsi"/>
        </w:rPr>
      </w:pPr>
      <w:r w:rsidRPr="00822546">
        <w:rPr>
          <w:rFonts w:cstheme="minorHAnsi"/>
        </w:rPr>
        <w:t>Η στρατηγική του Ιδρύματος είναι επικαιροποιημένη και περιλαμβάνει τη στρατηγική διασφάλισης ποιότητας. Η πολιτική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του προγράμματος σπουδών, που προσφέρει η ακαδημαϊκή μονάδα.</w:t>
      </w:r>
    </w:p>
    <w:p w14:paraId="00E42EAC" w14:textId="77777777" w:rsidR="00822546" w:rsidRPr="00822546" w:rsidRDefault="00822546" w:rsidP="00822546">
      <w:pPr>
        <w:spacing w:beforeLines="60" w:before="144" w:afterLines="60" w:after="144"/>
        <w:contextualSpacing/>
        <w:jc w:val="both"/>
        <w:rPr>
          <w:rFonts w:cstheme="minorHAnsi"/>
          <w:b/>
        </w:rPr>
      </w:pPr>
      <w:r w:rsidRPr="00822546">
        <w:rPr>
          <w:rFonts w:cstheme="minorHAnsi"/>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σπουδών, θα προωθεί το σκοπό και το αντικείμενό του, θα υλοποιεί τους στρατηγικούς του στόχους και θα καθορίζει τα μέσα και τους τρόπους επίτευξής τους,</w:t>
      </w:r>
      <w:r w:rsidRPr="00822546">
        <w:rPr>
          <w:rFonts w:cstheme="minorHAnsi"/>
          <w:b/>
        </w:rPr>
        <w:t xml:space="preserve"> </w:t>
      </w:r>
      <w:r w:rsidRPr="00822546">
        <w:rPr>
          <w:rFonts w:cstheme="minorHAnsi"/>
        </w:rPr>
        <w:t>θα εφαρμόζει τις ενδεικνυόμενες διαδικασίες ποιότητας, με τελικό σκοπό τη διαρκή βελτίωσή του.</w:t>
      </w:r>
    </w:p>
    <w:p w14:paraId="4CDF2A91" w14:textId="77777777" w:rsidR="00822546" w:rsidRPr="00822546" w:rsidRDefault="00822546" w:rsidP="00822546">
      <w:pPr>
        <w:spacing w:beforeLines="60" w:before="144" w:afterLines="60" w:after="144"/>
        <w:contextualSpacing/>
        <w:jc w:val="both"/>
        <w:rPr>
          <w:rFonts w:cstheme="minorHAnsi"/>
          <w:b/>
        </w:rPr>
      </w:pPr>
      <w:r w:rsidRPr="00822546">
        <w:rPr>
          <w:rFonts w:cstheme="minorHAnsi"/>
        </w:rPr>
        <w:t>Ειδικότερα, για την υλοποίηση της πολιτικής αυτής, η ακαδημαϊκή μονάδα δεσμεύεται να εφαρμόσει διαδικασίες ποιότητας που θα αποδεικνύουν:</w:t>
      </w:r>
    </w:p>
    <w:p w14:paraId="2870CB5A" w14:textId="77777777" w:rsidR="00822546" w:rsidRPr="00822546" w:rsidRDefault="00822546" w:rsidP="00822546">
      <w:pPr>
        <w:spacing w:beforeLines="60" w:before="144" w:afterLines="60" w:after="144"/>
        <w:contextualSpacing/>
        <w:jc w:val="both"/>
        <w:rPr>
          <w:rFonts w:cstheme="minorHAnsi"/>
          <w:b/>
        </w:rPr>
      </w:pPr>
    </w:p>
    <w:p w14:paraId="0A36165D" w14:textId="77777777"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α)</w:t>
      </w:r>
      <w:r w:rsidRPr="00822546">
        <w:rPr>
          <w:rFonts w:cstheme="minorHAnsi"/>
        </w:rPr>
        <w:tab/>
        <w:t>την καταλληλότητα της δομής και της οργάνωσης του προγράμματος σπουδών</w:t>
      </w:r>
    </w:p>
    <w:p w14:paraId="58049905" w14:textId="77777777"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β)</w:t>
      </w:r>
      <w:r w:rsidRPr="00822546">
        <w:rPr>
          <w:rFonts w:cstheme="minorHAnsi"/>
        </w:rPr>
        <w:tab/>
        <w:t>την επιδίωξη μαθησιακών αποτελεσμάτων και προσόντων σύμφωνα με το Ευρωπαϊκό και το Εθνικό Πλαίσιο Προσόντων Ανώτατης Εκπαίδευσης</w:t>
      </w:r>
    </w:p>
    <w:p w14:paraId="436F273D" w14:textId="77777777"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γ)</w:t>
      </w:r>
      <w:r w:rsidRPr="00822546">
        <w:rPr>
          <w:rFonts w:cstheme="minorHAnsi"/>
        </w:rPr>
        <w:tab/>
        <w:t>την προώθηση της ποιότητας και αποτελεσματικότητας του διδακτικού έργου</w:t>
      </w:r>
    </w:p>
    <w:p w14:paraId="1A412182" w14:textId="77777777"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δ)</w:t>
      </w:r>
      <w:r w:rsidRPr="00822546">
        <w:rPr>
          <w:rFonts w:cstheme="minorHAnsi"/>
        </w:rPr>
        <w:tab/>
        <w:t>την καταλληλότητα των προσόντων του διδακτικού προσωπικού</w:t>
      </w:r>
    </w:p>
    <w:p w14:paraId="4FAF439B" w14:textId="77777777"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ε)</w:t>
      </w:r>
      <w:r w:rsidRPr="00822546">
        <w:rPr>
          <w:rFonts w:cstheme="minorHAnsi"/>
        </w:rPr>
        <w:tab/>
        <w:t>την προώθηση της ποιότητας και ποσότητας του ερευνητικού έργου των μελών της ακαδημαϊκής μονάδας</w:t>
      </w:r>
    </w:p>
    <w:p w14:paraId="11C160D0" w14:textId="77777777"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στ)</w:t>
      </w:r>
      <w:r w:rsidRPr="00822546">
        <w:rPr>
          <w:rFonts w:cstheme="minorHAnsi"/>
        </w:rPr>
        <w:tab/>
        <w:t>τους τρόπους σύνδεσης της διδασκαλίας με την έρευνα</w:t>
      </w:r>
    </w:p>
    <w:p w14:paraId="42ABB453" w14:textId="77777777" w:rsidR="00822546" w:rsidRPr="00822546" w:rsidRDefault="00822546" w:rsidP="00822546">
      <w:pPr>
        <w:spacing w:beforeLines="60" w:before="144" w:afterLines="60" w:after="144"/>
        <w:ind w:left="426" w:hanging="426"/>
        <w:contextualSpacing/>
        <w:jc w:val="both"/>
        <w:rPr>
          <w:rFonts w:cstheme="minorHAnsi"/>
          <w:b/>
        </w:rPr>
      </w:pPr>
      <w:r w:rsidRPr="00822546">
        <w:rPr>
          <w:rFonts w:cstheme="minorHAnsi"/>
        </w:rPr>
        <w:t>ζ)</w:t>
      </w:r>
      <w:r w:rsidRPr="00822546">
        <w:rPr>
          <w:rFonts w:cstheme="minorHAnsi"/>
        </w:rPr>
        <w:tab/>
        <w:t>το επίπεδο ζήτησης των αποκτώμενων προσόντων των αποφοίτων στην αγορά εργασίας</w:t>
      </w:r>
    </w:p>
    <w:p w14:paraId="5031A6CC" w14:textId="77777777"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η)</w:t>
      </w:r>
      <w:r w:rsidRPr="00822546">
        <w:rPr>
          <w:rFonts w:cstheme="minorHAnsi"/>
        </w:rPr>
        <w:tab/>
        <w:t>την ποιότητα των υποστηρικτικών υπηρεσιών, όπως οι διοικητικές υπηρεσίες, οι βιβλιοθήκες και οι υπηρεσίες φοιτητικής μέριμνας</w:t>
      </w:r>
    </w:p>
    <w:p w14:paraId="1BD8C75D" w14:textId="77777777" w:rsidR="00822546" w:rsidRPr="00822546" w:rsidRDefault="00822546" w:rsidP="00822546">
      <w:pPr>
        <w:spacing w:beforeLines="60" w:before="144" w:afterLines="60" w:after="144"/>
        <w:ind w:left="426" w:hanging="426"/>
        <w:contextualSpacing/>
        <w:jc w:val="both"/>
        <w:rPr>
          <w:rFonts w:cstheme="minorHAnsi"/>
        </w:rPr>
      </w:pPr>
      <w:r w:rsidRPr="00822546">
        <w:rPr>
          <w:rFonts w:cstheme="minorHAnsi"/>
        </w:rPr>
        <w:t>θ)</w:t>
      </w:r>
      <w:r w:rsidRPr="00822546">
        <w:rPr>
          <w:rFonts w:cstheme="minorHAnsi"/>
        </w:rPr>
        <w:tab/>
        <w:t>τη διενέργεια της ετήσιας ανασκόπησης και εσωτερικής επιθεώρησης του συστήματος διασφάλισης ποιότητας του ΠΠΣ καθώς και τη συνεργασία της ΟΜΕΑ με τη ΜΟΔΙΠ του Ιδρύματος</w:t>
      </w:r>
    </w:p>
    <w:p w14:paraId="6664F9CC" w14:textId="77777777"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14:paraId="4ACFFE18" w14:textId="77777777" w:rsidR="00822546" w:rsidRPr="00822546" w:rsidRDefault="00822546" w:rsidP="00822546">
      <w:pPr>
        <w:spacing w:after="0"/>
        <w:jc w:val="both"/>
        <w:rPr>
          <w:rFonts w:eastAsia="SimSun" w:cs="Calibri"/>
        </w:rPr>
      </w:pPr>
      <w:r w:rsidRPr="00822546">
        <w:rPr>
          <w:rFonts w:eastAsia="SimSun" w:cs="Calibri"/>
        </w:rPr>
        <w:t>Π1.1 Επικαιροποιημένο στρατηγικό σχέδιο του Ιδρύματος στο οποίο να περιλαμβάνεται η στρατηγική για την ποιότητα</w:t>
      </w:r>
    </w:p>
    <w:p w14:paraId="2853C9A5" w14:textId="77777777" w:rsidR="00822546" w:rsidRPr="00822546" w:rsidRDefault="00822546" w:rsidP="00822546">
      <w:pPr>
        <w:spacing w:after="0"/>
        <w:jc w:val="both"/>
        <w:rPr>
          <w:rFonts w:eastAsia="SimSun" w:cs="Calibri"/>
        </w:rPr>
      </w:pPr>
      <w:r w:rsidRPr="00822546">
        <w:rPr>
          <w:rFonts w:eastAsia="SimSun" w:cs="Calibri"/>
        </w:rPr>
        <w:t xml:space="preserve">Π1.2 Επιχειρησιακό σχέδιο τετραετίας του ΠΠΣ </w:t>
      </w:r>
    </w:p>
    <w:p w14:paraId="316B7A23" w14:textId="77777777" w:rsidR="00822546" w:rsidRPr="00822546" w:rsidRDefault="00822546" w:rsidP="00822546">
      <w:pPr>
        <w:spacing w:after="0"/>
        <w:jc w:val="both"/>
        <w:rPr>
          <w:rFonts w:eastAsia="SimSun" w:cs="Calibri"/>
        </w:rPr>
      </w:pPr>
      <w:r w:rsidRPr="00822546">
        <w:rPr>
          <w:rFonts w:eastAsia="SimSun" w:cs="Calibri"/>
        </w:rPr>
        <w:t>Π1.3 Επικαιροποιημένη Πολιτική Ποιότητας του ΠΠΣ</w:t>
      </w:r>
    </w:p>
    <w:p w14:paraId="0339573A" w14:textId="77777777" w:rsidR="00822546" w:rsidRPr="00822546" w:rsidRDefault="00822546" w:rsidP="00822546">
      <w:pPr>
        <w:spacing w:after="0"/>
        <w:jc w:val="both"/>
        <w:rPr>
          <w:rFonts w:eastAsia="SimSun" w:cs="Calibri"/>
        </w:rPr>
      </w:pPr>
      <w:r w:rsidRPr="00822546">
        <w:rPr>
          <w:rFonts w:eastAsia="SimSun" w:cs="Calibri"/>
        </w:rPr>
        <w:t>Π1.4 Στοχοθεσία Ποιότητας της ακαδημαϊκής μονάδας για το ΠΠΣ</w:t>
      </w:r>
    </w:p>
    <w:p w14:paraId="49D3FCA0" w14:textId="77777777" w:rsidR="00822546" w:rsidRPr="00770D56" w:rsidRDefault="00822546" w:rsidP="00822546">
      <w:pPr>
        <w:spacing w:after="0"/>
        <w:jc w:val="both"/>
        <w:rPr>
          <w:rFonts w:eastAsia="SimSun" w:cs="Calibri"/>
        </w:rPr>
      </w:pPr>
      <w:r w:rsidRPr="00822546">
        <w:rPr>
          <w:rFonts w:eastAsia="SimSun" w:cs="Calibri"/>
        </w:rPr>
        <w:t xml:space="preserve">Π1.5 </w:t>
      </w:r>
      <w:r w:rsidR="00770D56">
        <w:rPr>
          <w:rFonts w:eastAsia="SimSun" w:cs="Calibri"/>
        </w:rPr>
        <w:t>Κώδικας Δεοντολογίας (Ν. 4957/2022, άρθρο 217)</w:t>
      </w:r>
    </w:p>
    <w:p w14:paraId="648F5493" w14:textId="77777777" w:rsidR="00822546" w:rsidRPr="003064C9" w:rsidRDefault="00822546" w:rsidP="003064C9">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7" w:name="_Toc158808656"/>
      <w:bookmarkStart w:id="8" w:name="_Toc158885669"/>
      <w:r w:rsidRPr="003064C9">
        <w:rPr>
          <w:rFonts w:eastAsiaTheme="majorEastAsia" w:cstheme="minorHAnsi"/>
          <w:b/>
          <w:bCs/>
          <w:smallCaps/>
          <w:color w:val="000000" w:themeColor="text1"/>
          <w:sz w:val="26"/>
          <w:szCs w:val="26"/>
        </w:rPr>
        <w:lastRenderedPageBreak/>
        <w:t>Σχεδιασμός, έγκριση και παρακολούθηση της ποιότητας των ΠΠΣ</w:t>
      </w:r>
      <w:bookmarkEnd w:id="7"/>
      <w:bookmarkEnd w:id="8"/>
    </w:p>
    <w:p w14:paraId="69AC8310" w14:textId="77777777" w:rsidR="00822546" w:rsidRPr="00822546" w:rsidRDefault="00822546" w:rsidP="003064C9">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9" w:name="_Toc469405371"/>
      <w:bookmarkStart w:id="10" w:name="_Toc157590112"/>
      <w:r w:rsidRPr="00822546">
        <w:rPr>
          <w:rFonts w:eastAsiaTheme="majorEastAsia" w:cstheme="minorHAnsi"/>
          <w:b/>
          <w:bCs/>
          <w:smallCaps/>
          <w:color w:val="000000" w:themeColor="text1"/>
          <w:sz w:val="26"/>
          <w:szCs w:val="26"/>
        </w:rPr>
        <w:t>Τα ΑΕΙ θα πρέπει να σχεδιάζουν τα ΠΠΣ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προγράμματος. Στο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9"/>
      <w:bookmarkEnd w:id="10"/>
    </w:p>
    <w:p w14:paraId="1A2CD9BA" w14:textId="77777777" w:rsidR="00822546" w:rsidRPr="00822546" w:rsidRDefault="00822546" w:rsidP="00822546">
      <w:pPr>
        <w:tabs>
          <w:tab w:val="left" w:pos="1298"/>
          <w:tab w:val="left" w:pos="1701"/>
          <w:tab w:val="left" w:pos="1985"/>
        </w:tabs>
        <w:spacing w:after="120" w:line="240" w:lineRule="auto"/>
        <w:jc w:val="both"/>
        <w:rPr>
          <w:rFonts w:cstheme="minorHAnsi"/>
          <w:bCs/>
        </w:rPr>
      </w:pPr>
    </w:p>
    <w:p w14:paraId="45A9710A" w14:textId="77777777" w:rsidR="00822546" w:rsidRPr="00822546" w:rsidRDefault="00822546" w:rsidP="00822546">
      <w:pPr>
        <w:tabs>
          <w:tab w:val="left" w:pos="1298"/>
          <w:tab w:val="left" w:pos="1701"/>
          <w:tab w:val="left" w:pos="1985"/>
        </w:tabs>
        <w:spacing w:before="120" w:after="0" w:line="240" w:lineRule="auto"/>
        <w:jc w:val="both"/>
        <w:rPr>
          <w:rFonts w:cstheme="minorHAnsi"/>
          <w:bCs/>
        </w:rPr>
      </w:pPr>
      <w:r w:rsidRPr="00822546">
        <w:rPr>
          <w:rFonts w:cstheme="minorHAnsi"/>
          <w:bCs/>
        </w:rPr>
        <w:t>Οι ακαδημαϊκές μονάδες σχεδιάζουν τα προγράμματα σπουδών τους, στο πλαίσιο μιας συντεταγμένης διαδικασίας. Στο σχεδιασμό αυτό, 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14:paraId="10625684" w14:textId="77777777" w:rsidR="00822546" w:rsidRPr="00822546" w:rsidRDefault="00822546" w:rsidP="00822546">
      <w:pPr>
        <w:spacing w:before="120"/>
        <w:jc w:val="both"/>
        <w:rPr>
          <w:rFonts w:cstheme="minorHAnsi"/>
        </w:rPr>
      </w:pPr>
      <w:r w:rsidRPr="00822546">
        <w:rPr>
          <w:rFonts w:cstheme="minorHAnsi"/>
        </w:rPr>
        <w:t>Επιπλέον, ο σχεδιασμός των προγραμμάτων σπουδών πρέπει να λαμβάνει υπόψη:</w:t>
      </w:r>
    </w:p>
    <w:p w14:paraId="279DBD2D" w14:textId="77777777"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 xml:space="preserve">τη στρατηγική του Ιδρύματος </w:t>
      </w:r>
    </w:p>
    <w:p w14:paraId="696F3C2A" w14:textId="77777777"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την ενεργή συμμετοχή των φοιτητών</w:t>
      </w:r>
    </w:p>
    <w:p w14:paraId="6B6408C6" w14:textId="77777777"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 γνώμη εξωτερικών φορέων από την αγορά εργασίας, αποφοίτων</w:t>
      </w:r>
    </w:p>
    <w:p w14:paraId="77B174E2" w14:textId="77777777"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την ομαλή μετάβαση των φοιτητών σε όλα τα στάδια σπουδών</w:t>
      </w:r>
    </w:p>
    <w:p w14:paraId="6DDE041A" w14:textId="77777777"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eastAsia="Times New Roman" w:cstheme="minorHAnsi"/>
        </w:rPr>
        <w:t>τον προβλεπόμενο όγκο σπουδών σύμφωνα με το Ευρωπαϊκό Σύστημα Μεταφοράς και Συσσώρευσης Ακαδημαϊκών Μονάδων (</w:t>
      </w:r>
      <w:r w:rsidRPr="00822546">
        <w:rPr>
          <w:rFonts w:eastAsia="Times New Roman" w:cstheme="minorHAnsi"/>
          <w:lang w:val="en-US"/>
        </w:rPr>
        <w:t>ECTS</w:t>
      </w:r>
      <w:r w:rsidRPr="00822546">
        <w:rPr>
          <w:rFonts w:eastAsia="Times New Roman" w:cstheme="minorHAnsi"/>
        </w:rPr>
        <w:t>)</w:t>
      </w:r>
    </w:p>
    <w:p w14:paraId="795038FA" w14:textId="77777777"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eastAsia="Times New Roman" w:cstheme="minorHAnsi"/>
        </w:rPr>
        <w:t>τη δυνατότητα παροχής ευκαιριών εργασιακής εμπειρίας στους φοιτητές</w:t>
      </w:r>
    </w:p>
    <w:p w14:paraId="15A6BF71" w14:textId="77777777" w:rsidR="00822546" w:rsidRPr="00822546" w:rsidRDefault="00822546" w:rsidP="00822546">
      <w:pPr>
        <w:numPr>
          <w:ilvl w:val="0"/>
          <w:numId w:val="6"/>
        </w:numPr>
        <w:spacing w:after="0" w:line="240" w:lineRule="auto"/>
        <w:ind w:left="426" w:hanging="284"/>
        <w:jc w:val="both"/>
        <w:rPr>
          <w:rFonts w:eastAsia="Times New Roman" w:cstheme="minorHAnsi"/>
        </w:rPr>
      </w:pPr>
      <w:r w:rsidRPr="00822546">
        <w:rPr>
          <w:rFonts w:cstheme="minorHAnsi"/>
          <w:bCs/>
        </w:rPr>
        <w:t>τη σύνδεση της διδασκαλίας με την έρευνα</w:t>
      </w:r>
    </w:p>
    <w:p w14:paraId="390B05D4" w14:textId="77777777" w:rsidR="00822546" w:rsidRPr="00822546" w:rsidRDefault="00822546" w:rsidP="00822546">
      <w:pPr>
        <w:numPr>
          <w:ilvl w:val="0"/>
          <w:numId w:val="6"/>
        </w:numPr>
        <w:spacing w:after="0" w:line="240" w:lineRule="auto"/>
        <w:ind w:left="426" w:hanging="284"/>
        <w:jc w:val="both"/>
        <w:rPr>
          <w:rFonts w:cstheme="minorHAnsi"/>
        </w:rPr>
      </w:pPr>
      <w:r w:rsidRPr="00822546">
        <w:rPr>
          <w:rFonts w:cstheme="minorHAnsi"/>
        </w:rPr>
        <w:t>το σχετικό θεσμικό πλαίσιο και την επίσημη διαδικασία έγκρισης του προγράμματος από το Ίδρυμα</w:t>
      </w:r>
    </w:p>
    <w:p w14:paraId="76EB5D32" w14:textId="77777777" w:rsidR="00822546" w:rsidRPr="00822546" w:rsidRDefault="00822546" w:rsidP="00822546">
      <w:pPr>
        <w:spacing w:after="0" w:line="240" w:lineRule="auto"/>
        <w:jc w:val="both"/>
        <w:rPr>
          <w:rFonts w:cstheme="minorHAnsi"/>
        </w:rPr>
      </w:pPr>
    </w:p>
    <w:p w14:paraId="3E63366F" w14:textId="77777777"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14:paraId="7F2C101F" w14:textId="77777777" w:rsidR="00822546" w:rsidRPr="00822546" w:rsidRDefault="00822546" w:rsidP="00822546">
      <w:pPr>
        <w:spacing w:after="0"/>
        <w:jc w:val="both"/>
        <w:rPr>
          <w:rFonts w:cstheme="minorHAnsi"/>
        </w:rPr>
      </w:pPr>
      <w:r w:rsidRPr="00822546">
        <w:rPr>
          <w:rFonts w:cstheme="minorHAnsi"/>
        </w:rPr>
        <w:t xml:space="preserve">Π2.1 Οδηγός Σπουδών του τρέχοντος ακαδημαϊκού έτους (με το σύνολο των πιστωτικών μονάδων </w:t>
      </w:r>
      <w:r w:rsidRPr="00822546">
        <w:rPr>
          <w:rFonts w:cstheme="minorHAnsi"/>
          <w:lang w:val="en-US"/>
        </w:rPr>
        <w:t>ECTS</w:t>
      </w:r>
      <w:r w:rsidRPr="00822546">
        <w:rPr>
          <w:rFonts w:cstheme="minorHAnsi"/>
        </w:rPr>
        <w:t xml:space="preserve"> του ΠΠΣ και τα προσδοκώμενα μαθησιακά αποτελέσματα του ΠΠΣ)</w:t>
      </w:r>
    </w:p>
    <w:p w14:paraId="58736042" w14:textId="77777777" w:rsidR="00822546" w:rsidRPr="00822546" w:rsidRDefault="00822546" w:rsidP="00822546">
      <w:pPr>
        <w:spacing w:after="0"/>
        <w:rPr>
          <w:rFonts w:cstheme="minorHAnsi"/>
        </w:rPr>
      </w:pPr>
      <w:r w:rsidRPr="00822546">
        <w:rPr>
          <w:rFonts w:cstheme="minorHAnsi"/>
        </w:rPr>
        <w:t>Π2.2 Περιγράμματα μαθημάτων (και διπλωματικής εργασίας) σύμφωνα με το υπόδειγμα της ΕΘΑΑΕ</w:t>
      </w:r>
    </w:p>
    <w:p w14:paraId="5D40AC80" w14:textId="77777777" w:rsidR="00822546" w:rsidRPr="00822546" w:rsidRDefault="00822546" w:rsidP="00822546">
      <w:pPr>
        <w:spacing w:after="0"/>
        <w:rPr>
          <w:rFonts w:cstheme="minorHAnsi"/>
        </w:rPr>
      </w:pPr>
      <w:r w:rsidRPr="00822546">
        <w:rPr>
          <w:rFonts w:cstheme="minorHAnsi"/>
        </w:rPr>
        <w:t xml:space="preserve">Π2.3 Στοιχεία αλληλογραφίας με εξωτερικούς φορείς για την παροχή γνώμης για το </w:t>
      </w:r>
      <w:r w:rsidR="00FD21BF">
        <w:rPr>
          <w:rFonts w:cstheme="minorHAnsi"/>
        </w:rPr>
        <w:t xml:space="preserve">σχεδιασμό και τη δομή του </w:t>
      </w:r>
      <w:r w:rsidRPr="00822546">
        <w:rPr>
          <w:rFonts w:cstheme="minorHAnsi"/>
        </w:rPr>
        <w:t>ΠΠΣ</w:t>
      </w:r>
      <w:r w:rsidRPr="00822546">
        <w:rPr>
          <w:rFonts w:cstheme="minorHAnsi"/>
        </w:rPr>
        <w:br w:type="page"/>
      </w:r>
    </w:p>
    <w:p w14:paraId="15269341" w14:textId="77777777" w:rsidR="00822546" w:rsidRPr="005112EE" w:rsidRDefault="00822546" w:rsidP="005112EE">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rPr>
      </w:pPr>
      <w:bookmarkStart w:id="11" w:name="_Toc158808657"/>
      <w:bookmarkStart w:id="12" w:name="_Toc158885670"/>
      <w:r w:rsidRPr="005112EE">
        <w:rPr>
          <w:rFonts w:eastAsiaTheme="majorEastAsia" w:cstheme="minorHAnsi"/>
          <w:b/>
          <w:bCs/>
          <w:smallCaps/>
          <w:color w:val="000000" w:themeColor="text1"/>
          <w:sz w:val="26"/>
          <w:szCs w:val="26"/>
        </w:rPr>
        <w:lastRenderedPageBreak/>
        <w:t>Φοιτητο-κεντρική μάθηση, διδασκαλία και αξιολόγηση</w:t>
      </w:r>
      <w:bookmarkEnd w:id="11"/>
      <w:bookmarkEnd w:id="12"/>
    </w:p>
    <w:p w14:paraId="03EBD58C" w14:textId="77777777" w:rsidR="00822546" w:rsidRPr="00822546" w:rsidRDefault="00822546" w:rsidP="005112EE">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13" w:name="_Toc469405373"/>
      <w:bookmarkStart w:id="14" w:name="_Toc157590114"/>
      <w:r w:rsidRPr="00822546">
        <w:rPr>
          <w:rFonts w:eastAsiaTheme="majorEastAsia" w:cstheme="minorHAnsi"/>
          <w:b/>
          <w:bCs/>
          <w:smallCaps/>
          <w:color w:val="000000" w:themeColor="text1"/>
          <w:sz w:val="26"/>
          <w:szCs w:val="26"/>
        </w:rPr>
        <w:t>Τα ΑΕΙ θα πρέπει να διασφαλίσουν ότι τα ΠΠΣ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αυτήν την κατεύθυνση.</w:t>
      </w:r>
      <w:bookmarkEnd w:id="13"/>
      <w:bookmarkEnd w:id="14"/>
    </w:p>
    <w:p w14:paraId="096C006E" w14:textId="77777777" w:rsidR="00822546" w:rsidRPr="00822546" w:rsidRDefault="00822546" w:rsidP="00822546">
      <w:pPr>
        <w:spacing w:before="120" w:after="120"/>
        <w:jc w:val="both"/>
        <w:rPr>
          <w:rFonts w:cstheme="minorHAnsi"/>
        </w:rPr>
      </w:pPr>
    </w:p>
    <w:p w14:paraId="0F5921A7" w14:textId="77777777" w:rsidR="00822546" w:rsidRPr="00822546" w:rsidRDefault="00822546" w:rsidP="00822546">
      <w:pPr>
        <w:spacing w:before="240"/>
        <w:jc w:val="both"/>
        <w:rPr>
          <w:rFonts w:cstheme="minorHAnsi"/>
        </w:rPr>
      </w:pPr>
      <w:r w:rsidRPr="00822546">
        <w:rPr>
          <w:rFonts w:cstheme="minorHAnsi"/>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14:paraId="696CC527" w14:textId="77777777" w:rsidR="00822546" w:rsidRPr="00822546" w:rsidRDefault="00822546" w:rsidP="00822546">
      <w:pPr>
        <w:jc w:val="both"/>
        <w:rPr>
          <w:rFonts w:cstheme="minorHAnsi"/>
        </w:rPr>
      </w:pPr>
      <w:r w:rsidRPr="00822546">
        <w:rPr>
          <w:rFonts w:cstheme="minorHAnsi"/>
        </w:rPr>
        <w:t>Η εφαρμογή της φοιτητοκεντρικής μάθησης και διδασκαλίας</w:t>
      </w:r>
    </w:p>
    <w:p w14:paraId="0CD45FEF"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 xml:space="preserve">σέβεται τη διαφορετικότητα των φοιτητών και φροντίζει τις ποικίλες ανάγκες τους υιοθετώντας ευέλικτες μαθησιακές κατευθύνσεις </w:t>
      </w:r>
    </w:p>
    <w:p w14:paraId="4A71037A"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μελετά και χρησιμοποιεί διαφορετικούς τρόπους παράδοσης, ανάλογα με την περίπτωση</w:t>
      </w:r>
    </w:p>
    <w:p w14:paraId="6C9F4D3D"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χρησιμοποιεί ποικιλία παιδαγωγικών μεθόδων με ευέλικτο τρόπο</w:t>
      </w:r>
    </w:p>
    <w:p w14:paraId="366308E8"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αξιολογεί τακτικά τους τρόπους παράδοσης και εφαρμογής παιδαγωγικών μεθόδων και επεμβαίνει ρυθμιστικά για τη βελτίωσή τους</w:t>
      </w:r>
    </w:p>
    <w:p w14:paraId="10598DEB" w14:textId="77777777" w:rsidR="00822546" w:rsidRPr="00822546" w:rsidRDefault="00822546" w:rsidP="00822546">
      <w:pPr>
        <w:numPr>
          <w:ilvl w:val="0"/>
          <w:numId w:val="8"/>
        </w:numPr>
        <w:tabs>
          <w:tab w:val="left" w:pos="1298"/>
          <w:tab w:val="left" w:pos="1701"/>
          <w:tab w:val="left" w:pos="1985"/>
        </w:tabs>
        <w:spacing w:before="240" w:after="60" w:line="264" w:lineRule="auto"/>
        <w:ind w:left="567" w:hanging="425"/>
        <w:contextualSpacing/>
        <w:jc w:val="both"/>
        <w:rPr>
          <w:rFonts w:cstheme="minorHAnsi"/>
          <w:bCs/>
        </w:rPr>
      </w:pPr>
      <w:r w:rsidRPr="00822546">
        <w:rPr>
          <w:rFonts w:cstheme="minorHAnsi"/>
          <w:bCs/>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14:paraId="56A6177C"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ενισχύει την αίσθηση αυτονομίας του φοιτητή, ενώ, παράλληλα, εξασφαλίζει επαρκή καθοδήγηση και την υποστήριξή του από τον καθηγητή</w:t>
      </w:r>
    </w:p>
    <w:p w14:paraId="3CDFC2D8"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προάγει την ανάπτυξη κριτικής σκέψης, ανάληψης πρωτοβουλιών και ικανότητας επίλυσης προβλημάτων</w:t>
      </w:r>
    </w:p>
    <w:p w14:paraId="6F42A74A"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 xml:space="preserve">αναπτύσσει δεξιότητες ομαδικής και διεπαγγελματικής συνεργασίας </w:t>
      </w:r>
    </w:p>
    <w:p w14:paraId="6B18C561"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προωθεί τον αμοιβαίο σεβασμό στη σχέση φοιτητή - καθηγητή</w:t>
      </w:r>
    </w:p>
    <w:p w14:paraId="3059120D"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εφαρμόζει διαδικασίες για τη διαχείριση των φοιτητικών παραπόνων</w:t>
      </w:r>
    </w:p>
    <w:p w14:paraId="64164148" w14:textId="77777777" w:rsidR="00822546" w:rsidRPr="00822546" w:rsidRDefault="00822546" w:rsidP="00822546">
      <w:pPr>
        <w:numPr>
          <w:ilvl w:val="0"/>
          <w:numId w:val="8"/>
        </w:numPr>
        <w:spacing w:after="0" w:line="240" w:lineRule="auto"/>
        <w:ind w:left="567" w:hanging="425"/>
        <w:jc w:val="both"/>
        <w:rPr>
          <w:rFonts w:cstheme="minorHAnsi"/>
        </w:rPr>
      </w:pPr>
      <w:r w:rsidRPr="00822546">
        <w:rPr>
          <w:rFonts w:cstheme="minorHAnsi"/>
        </w:rPr>
        <w:t>λαμβάνει υπόψη τη γνώμη των φοιτητών, αποφοίτων και των εξωτερικών ενδιαφερόμενων μερών</w:t>
      </w:r>
    </w:p>
    <w:p w14:paraId="44D348B7" w14:textId="77777777" w:rsidR="00822546" w:rsidRPr="00822546" w:rsidRDefault="00822546" w:rsidP="00822546">
      <w:pPr>
        <w:spacing w:after="0" w:line="240" w:lineRule="auto"/>
        <w:ind w:left="567"/>
        <w:jc w:val="both"/>
        <w:rPr>
          <w:rFonts w:cstheme="minorHAnsi"/>
        </w:rPr>
      </w:pPr>
    </w:p>
    <w:p w14:paraId="78995AFC" w14:textId="77777777" w:rsidR="00822546" w:rsidRPr="00822546" w:rsidRDefault="00822546" w:rsidP="00822546">
      <w:pPr>
        <w:spacing w:after="60" w:line="240" w:lineRule="auto"/>
        <w:ind w:left="567" w:hanging="425"/>
        <w:jc w:val="both"/>
        <w:rPr>
          <w:rFonts w:cstheme="minorHAnsi"/>
        </w:rPr>
      </w:pPr>
      <w:r w:rsidRPr="00822546">
        <w:rPr>
          <w:rFonts w:cstheme="minorHAnsi"/>
        </w:rPr>
        <w:t>Επιπλέον:</w:t>
      </w:r>
    </w:p>
    <w:p w14:paraId="2E4472D4" w14:textId="77777777"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lang w:val="en-US"/>
        </w:rPr>
        <w:t>O</w:t>
      </w:r>
      <w:r w:rsidRPr="00822546">
        <w:rPr>
          <w:rFonts w:cstheme="minorHAnsi"/>
        </w:rPr>
        <w:t>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14:paraId="12F5FD78" w14:textId="77777777"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Τα κριτήρια και η μέθοδος αξιολόγησης δημοσιεύονται εκ των προτέρων</w:t>
      </w:r>
    </w:p>
    <w:p w14:paraId="02099EE4" w14:textId="77777777"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αποτυπώνει το βαθμό επίτευξης των αναμενόμενων μαθησιακών αποτελεσμάτων. Στους φοιτητές παρέχονται πληροφορίες οι οποίες συνοδεύονται -εάν είναι απαραίτητο- από συμβουλές σχετικά με τη μαθησιακή διαδικασία</w:t>
      </w:r>
    </w:p>
    <w:p w14:paraId="46215071" w14:textId="77777777"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διεξάγεται από εξεταστές περισσότερους του ενός, όπου αυτό είναι δυνατό</w:t>
      </w:r>
    </w:p>
    <w:p w14:paraId="0717E110" w14:textId="77777777"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Ο κανονισμός για την αξιολόγηση φοιτητών αφήνει συγκεκριμένα περιθώρια επιείκειας</w:t>
      </w:r>
    </w:p>
    <w:p w14:paraId="3A21DD68" w14:textId="77777777" w:rsidR="00822546" w:rsidRPr="00822546" w:rsidRDefault="00822546" w:rsidP="00822546">
      <w:pPr>
        <w:numPr>
          <w:ilvl w:val="0"/>
          <w:numId w:val="33"/>
        </w:numPr>
        <w:spacing w:after="0" w:line="240" w:lineRule="auto"/>
        <w:ind w:left="567" w:hanging="425"/>
        <w:jc w:val="both"/>
        <w:rPr>
          <w:rFonts w:cstheme="minorHAnsi"/>
        </w:rPr>
      </w:pPr>
      <w:r w:rsidRPr="00822546">
        <w:rPr>
          <w:rFonts w:cstheme="minorHAnsi"/>
        </w:rPr>
        <w:t>Η αξιολόγηση των φοιτητών έχει συνοχή, εφαρμόζεται δίκαια σε όλους τους φοιτητές και διεξάγεται σύμφωνα με τις διαδικασίες που έχουν οριστεί</w:t>
      </w:r>
    </w:p>
    <w:p w14:paraId="4037BA45" w14:textId="77777777" w:rsidR="00822546" w:rsidRPr="00822546" w:rsidRDefault="00822546" w:rsidP="00822546">
      <w:pPr>
        <w:spacing w:after="0" w:line="240" w:lineRule="auto"/>
        <w:ind w:left="567"/>
        <w:jc w:val="both"/>
        <w:rPr>
          <w:rFonts w:cstheme="minorHAnsi"/>
          <w:highlight w:val="yellow"/>
        </w:rPr>
      </w:pPr>
    </w:p>
    <w:p w14:paraId="34F1BA97" w14:textId="77777777" w:rsidR="00822546" w:rsidRPr="00822546" w:rsidRDefault="00822546" w:rsidP="00822546">
      <w:pPr>
        <w:spacing w:after="0" w:line="240" w:lineRule="auto"/>
        <w:ind w:left="567"/>
        <w:jc w:val="both"/>
        <w:rPr>
          <w:rFonts w:cstheme="minorHAnsi"/>
        </w:rPr>
      </w:pPr>
    </w:p>
    <w:p w14:paraId="388FFE4F" w14:textId="77777777"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lastRenderedPageBreak/>
        <w:t>Τεκμηρίωση/</w:t>
      </w:r>
      <w:r w:rsidRPr="00822546">
        <w:rPr>
          <w:rFonts w:eastAsia="SimSun" w:cs="Calibri"/>
          <w:b/>
          <w:u w:val="single"/>
        </w:rPr>
        <w:t>Παραρτήματα</w:t>
      </w:r>
    </w:p>
    <w:p w14:paraId="071BF32C" w14:textId="77777777" w:rsidR="00822546" w:rsidRPr="00822546" w:rsidRDefault="00822546" w:rsidP="00822546">
      <w:pPr>
        <w:spacing w:after="0" w:line="240" w:lineRule="auto"/>
        <w:jc w:val="both"/>
        <w:rPr>
          <w:rFonts w:cstheme="minorHAnsi"/>
        </w:rPr>
      </w:pPr>
      <w:r w:rsidRPr="00822546">
        <w:rPr>
          <w:rFonts w:eastAsia="SimSun" w:cs="Calibri"/>
        </w:rPr>
        <w:t xml:space="preserve">Π3.1 </w:t>
      </w:r>
      <w:r w:rsidRPr="00822546">
        <w:rPr>
          <w:rFonts w:cstheme="minorHAnsi"/>
        </w:rPr>
        <w:t>Αξιολόγηση από τους φοιτητές: Δείγμα πλήρως συμπληρωμένου ερωτηματολογίου αξιολόγησης μαθήματος /διδάσκοντα από τους φοιτητές. Αποτελέσματα της στατιστικής επεξεργασίας του συνόλου των ερωτηματολογίων ανά ερώτηση για δύο ακαδ. εξάμηνα. Σχολιασμός των αποτελεσμάτων και προτάσεις αντιμετώπισης των αδυναμιών</w:t>
      </w:r>
    </w:p>
    <w:p w14:paraId="564C83A0" w14:textId="77777777" w:rsidR="00822546" w:rsidRPr="00822546" w:rsidRDefault="00822546" w:rsidP="00822546">
      <w:pPr>
        <w:spacing w:after="0" w:line="240" w:lineRule="auto"/>
        <w:jc w:val="both"/>
        <w:rPr>
          <w:rFonts w:cstheme="minorHAnsi"/>
          <w:noProof/>
        </w:rPr>
      </w:pPr>
      <w:r w:rsidRPr="00822546">
        <w:rPr>
          <w:rFonts w:eastAsia="SimSun" w:cs="Calibri"/>
        </w:rPr>
        <w:t xml:space="preserve">Π3.2 </w:t>
      </w:r>
      <w:r w:rsidRPr="00822546">
        <w:rPr>
          <w:rFonts w:cstheme="minorHAnsi"/>
          <w:noProof/>
        </w:rPr>
        <w:t>Κανονισμός διαχείρισης παραπόνων και ενστάσεων φοιτητών</w:t>
      </w:r>
    </w:p>
    <w:p w14:paraId="50626425" w14:textId="77777777" w:rsidR="00822546" w:rsidRPr="00822546" w:rsidRDefault="00822546" w:rsidP="00822546">
      <w:pPr>
        <w:spacing w:after="0" w:line="240" w:lineRule="auto"/>
        <w:jc w:val="both"/>
        <w:rPr>
          <w:rFonts w:cstheme="minorHAnsi"/>
          <w:noProof/>
        </w:rPr>
      </w:pPr>
      <w:r w:rsidRPr="00822546">
        <w:rPr>
          <w:rFonts w:cstheme="minorHAnsi"/>
          <w:noProof/>
        </w:rPr>
        <w:t>Π3.3 Κανονισμός λειτουργίας θεσμού ακαδημαϊκού συμβούλου</w:t>
      </w:r>
    </w:p>
    <w:p w14:paraId="69A8C32B" w14:textId="77777777" w:rsidR="00822546" w:rsidRPr="00822546" w:rsidRDefault="00822546" w:rsidP="00822546">
      <w:pPr>
        <w:spacing w:after="120" w:line="276" w:lineRule="auto"/>
        <w:jc w:val="both"/>
        <w:rPr>
          <w:rFonts w:cstheme="minorHAnsi"/>
          <w:noProof/>
        </w:rPr>
      </w:pPr>
    </w:p>
    <w:p w14:paraId="0A543FC3" w14:textId="77777777" w:rsidR="00822546" w:rsidRPr="00822546" w:rsidRDefault="00822546" w:rsidP="00822546">
      <w:pPr>
        <w:jc w:val="both"/>
        <w:rPr>
          <w:rFonts w:eastAsia="SimSun" w:cs="Calibri"/>
        </w:rPr>
      </w:pPr>
    </w:p>
    <w:p w14:paraId="5D1EC7F9" w14:textId="77777777" w:rsidR="00822546" w:rsidRPr="00822546" w:rsidRDefault="00822546" w:rsidP="00822546">
      <w:pPr>
        <w:rPr>
          <w:rFonts w:cstheme="minorHAnsi"/>
        </w:rPr>
      </w:pPr>
      <w:r w:rsidRPr="00822546">
        <w:rPr>
          <w:rFonts w:cstheme="minorHAnsi"/>
        </w:rPr>
        <w:br w:type="page"/>
      </w:r>
    </w:p>
    <w:p w14:paraId="00EA74C7" w14:textId="77777777" w:rsidR="00822546" w:rsidRPr="00822546" w:rsidRDefault="00822546" w:rsidP="00106FED">
      <w:pPr>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15" w:name="_Toc158808658"/>
      <w:bookmarkStart w:id="16" w:name="_Toc158885671"/>
      <w:r w:rsidRPr="00822546">
        <w:rPr>
          <w:rFonts w:eastAsiaTheme="majorEastAsia" w:cstheme="minorHAnsi"/>
          <w:b/>
          <w:bCs/>
          <w:smallCaps/>
          <w:color w:val="000000" w:themeColor="text1"/>
          <w:sz w:val="26"/>
          <w:szCs w:val="26"/>
        </w:rPr>
        <w:lastRenderedPageBreak/>
        <w:t>Εισαγωγή φοιτητών, στάδια φοίτησης, αναγνώριση ακαδημαϊκών προσόντων και απονομή τίτλων πτυχίου και βεβαιώσεων δεξιοτήτων</w:t>
      </w:r>
      <w:bookmarkEnd w:id="15"/>
      <w:bookmarkEnd w:id="16"/>
    </w:p>
    <w:p w14:paraId="3D8E9730" w14:textId="77777777"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17" w:name="_Toc469405375"/>
      <w:bookmarkStart w:id="18" w:name="_Toc157590116"/>
      <w:r w:rsidRPr="00822546">
        <w:rPr>
          <w:rFonts w:eastAsiaTheme="majorEastAsia" w:cstheme="minorHAnsi"/>
          <w:b/>
          <w:bCs/>
          <w:smallCaps/>
          <w:color w:val="000000" w:themeColor="text1"/>
          <w:sz w:val="26"/>
          <w:szCs w:val="26"/>
        </w:rPr>
        <w:t>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17"/>
      <w:bookmarkEnd w:id="18"/>
    </w:p>
    <w:p w14:paraId="224ADC50" w14:textId="77777777" w:rsidR="00822546" w:rsidRPr="00822546" w:rsidRDefault="00822546" w:rsidP="00822546">
      <w:pPr>
        <w:spacing w:after="120"/>
        <w:jc w:val="both"/>
        <w:rPr>
          <w:rFonts w:cstheme="minorHAnsi"/>
        </w:rPr>
      </w:pPr>
    </w:p>
    <w:p w14:paraId="2CF2C021" w14:textId="77777777" w:rsidR="00822546" w:rsidRPr="00822546" w:rsidRDefault="00822546" w:rsidP="00822546">
      <w:pPr>
        <w:spacing w:before="120"/>
        <w:jc w:val="both"/>
        <w:rPr>
          <w:rFonts w:cstheme="minorHAnsi"/>
        </w:rPr>
      </w:pPr>
      <w:r w:rsidRPr="00822546">
        <w:rPr>
          <w:rFonts w:cstheme="minorHAnsi"/>
        </w:rPr>
        <w:t xml:space="preserve">Τα Ιδρύματα και οι ακαδημαϊκές τους μονάδες οφείλουν να δημιουργήσουν διαδικασίες και εργαλεία, προκειμένου να συλλέγουν πληροφορίες σχετικές με τη φοιτητική πρόοδο, να τις διαχειρίζονται και να πράττουν ανάλογα. </w:t>
      </w:r>
    </w:p>
    <w:p w14:paraId="77C18E5F" w14:textId="77777777" w:rsidR="00822546" w:rsidRPr="00822546" w:rsidRDefault="00822546" w:rsidP="00822546">
      <w:pPr>
        <w:spacing w:before="120"/>
        <w:jc w:val="both"/>
        <w:rPr>
          <w:rFonts w:cstheme="minorHAnsi"/>
        </w:rPr>
      </w:pPr>
      <w:r w:rsidRPr="00822546">
        <w:rPr>
          <w:rFonts w:cstheme="minorHAnsi"/>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 τους. 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14:paraId="577FD14A" w14:textId="77777777" w:rsidR="00822546" w:rsidRPr="00822546" w:rsidRDefault="00822546" w:rsidP="00822546">
      <w:pPr>
        <w:spacing w:before="120"/>
        <w:jc w:val="both"/>
        <w:rPr>
          <w:rFonts w:cstheme="minorHAnsi"/>
        </w:rPr>
      </w:pPr>
      <w:r w:rsidRPr="00822546">
        <w:rPr>
          <w:rFonts w:cstheme="minorHAnsi"/>
        </w:rPr>
        <w:t>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14:paraId="5D8CEA9C" w14:textId="77777777"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14:paraId="02113DA4" w14:textId="77777777" w:rsidR="00822546" w:rsidRPr="00822546" w:rsidRDefault="00822546" w:rsidP="00822546">
      <w:pPr>
        <w:spacing w:after="0" w:line="276" w:lineRule="auto"/>
        <w:jc w:val="both"/>
        <w:rPr>
          <w:rFonts w:cstheme="minorHAnsi"/>
          <w:noProof/>
        </w:rPr>
      </w:pPr>
      <w:r w:rsidRPr="00822546">
        <w:rPr>
          <w:rFonts w:eastAsia="SimSun" w:cs="Calibri"/>
        </w:rPr>
        <w:t xml:space="preserve">Π4.1 </w:t>
      </w:r>
      <w:r w:rsidRPr="00822546">
        <w:rPr>
          <w:rFonts w:cstheme="minorHAnsi"/>
          <w:noProof/>
        </w:rPr>
        <w:t>Εσωτερικός κανονισμός λειτουργίας του ΠΠΣ</w:t>
      </w:r>
    </w:p>
    <w:p w14:paraId="6A765D52" w14:textId="77777777" w:rsidR="00822546" w:rsidRPr="00822546" w:rsidRDefault="00822546" w:rsidP="00822546">
      <w:pPr>
        <w:spacing w:after="0" w:line="276" w:lineRule="auto"/>
        <w:jc w:val="both"/>
        <w:rPr>
          <w:rFonts w:cstheme="minorHAnsi"/>
          <w:noProof/>
        </w:rPr>
      </w:pPr>
      <w:r w:rsidRPr="00822546">
        <w:rPr>
          <w:rFonts w:eastAsia="SimSun" w:cs="Calibri"/>
        </w:rPr>
        <w:t xml:space="preserve">Π4.2 </w:t>
      </w:r>
      <w:r w:rsidRPr="00822546">
        <w:rPr>
          <w:rFonts w:cstheme="minorHAnsi"/>
          <w:noProof/>
        </w:rPr>
        <w:t>Κανονισμός σπουδών, πρακτικής άσκησης, κινητικότητας, εκπόνησης εργασιών</w:t>
      </w:r>
    </w:p>
    <w:p w14:paraId="59E6FB17" w14:textId="77777777" w:rsidR="00822546" w:rsidRPr="00822546" w:rsidRDefault="00822546" w:rsidP="00822546">
      <w:pPr>
        <w:spacing w:after="0" w:line="276" w:lineRule="auto"/>
        <w:jc w:val="both"/>
        <w:rPr>
          <w:rFonts w:cstheme="minorHAnsi"/>
          <w:noProof/>
        </w:rPr>
      </w:pPr>
      <w:r w:rsidRPr="00822546">
        <w:rPr>
          <w:rFonts w:cstheme="minorHAnsi"/>
          <w:noProof/>
        </w:rPr>
        <w:t xml:space="preserve">Π4.3 Συμφωνητικά συνεργασίας με άλλα Ιδρύματα στις περιπτώσεις που το ΠΠΣ παρέχεται </w:t>
      </w:r>
      <w:r w:rsidR="00FD21BF">
        <w:rPr>
          <w:rFonts w:cstheme="minorHAnsi"/>
          <w:noProof/>
        </w:rPr>
        <w:t>με τη συμμετοχή άλλων Ιδρυμάτων,</w:t>
      </w:r>
      <w:r w:rsidRPr="00822546">
        <w:rPr>
          <w:rFonts w:cstheme="minorHAnsi"/>
          <w:noProof/>
        </w:rPr>
        <w:t xml:space="preserve"> ή παρέχεται ως κοινό πρόγραμμα συνεργασίας</w:t>
      </w:r>
    </w:p>
    <w:p w14:paraId="0D3B8C35" w14:textId="77777777" w:rsidR="00822546" w:rsidRPr="00822546" w:rsidRDefault="00822546" w:rsidP="00822546">
      <w:pPr>
        <w:spacing w:after="0" w:line="276" w:lineRule="auto"/>
        <w:jc w:val="both"/>
        <w:rPr>
          <w:rFonts w:cstheme="minorHAnsi"/>
          <w:noProof/>
        </w:rPr>
      </w:pPr>
      <w:r w:rsidRPr="00822546">
        <w:rPr>
          <w:rFonts w:eastAsia="SimSun" w:cs="Calibri"/>
        </w:rPr>
        <w:t xml:space="preserve">Π4.4 </w:t>
      </w:r>
      <w:r w:rsidRPr="00822546">
        <w:rPr>
          <w:rFonts w:cstheme="minorHAnsi"/>
          <w:noProof/>
        </w:rPr>
        <w:t>Υπόδειγμα Παραρτήματος Διπλώματος</w:t>
      </w:r>
    </w:p>
    <w:p w14:paraId="407E817B" w14:textId="77777777" w:rsidR="00822546" w:rsidRPr="00822546" w:rsidRDefault="00822546" w:rsidP="00822546">
      <w:pPr>
        <w:spacing w:after="0"/>
        <w:jc w:val="both"/>
        <w:rPr>
          <w:rFonts w:eastAsia="SimSun" w:cs="Calibri"/>
        </w:rPr>
      </w:pPr>
      <w:r w:rsidRPr="00822546">
        <w:rPr>
          <w:rFonts w:eastAsia="SimSun" w:cs="Calibri"/>
        </w:rPr>
        <w:t xml:space="preserve">Π4.5 Πίνακας με την ελάχιστη βάση εισαγωγής, μέσω εισαγωγικών εξετάσεων, για την τελευταία 6ετία </w:t>
      </w:r>
    </w:p>
    <w:p w14:paraId="503A1650" w14:textId="77777777" w:rsidR="00822546" w:rsidRPr="00822546" w:rsidRDefault="00822546" w:rsidP="00822546">
      <w:pPr>
        <w:spacing w:after="0"/>
        <w:rPr>
          <w:rFonts w:cstheme="minorHAnsi"/>
        </w:rPr>
      </w:pPr>
      <w:r w:rsidRPr="00822546">
        <w:rPr>
          <w:rFonts w:cstheme="minorHAnsi"/>
        </w:rPr>
        <w:br w:type="page"/>
      </w:r>
    </w:p>
    <w:p w14:paraId="5F76D19A" w14:textId="77777777"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19" w:name="_Toc158808659"/>
      <w:bookmarkStart w:id="20" w:name="_Toc158885672"/>
      <w:r w:rsidRPr="00106FED">
        <w:rPr>
          <w:rFonts w:eastAsiaTheme="majorEastAsia" w:cstheme="minorHAnsi"/>
          <w:b/>
          <w:bCs/>
          <w:smallCaps/>
          <w:color w:val="000000" w:themeColor="text1"/>
          <w:sz w:val="26"/>
          <w:szCs w:val="26"/>
        </w:rPr>
        <w:lastRenderedPageBreak/>
        <w:t>Διασφάλιση της επάρκειας και της υψηλής ποιότητας του διδακτικού προσωπικού των ΠΠΣ</w:t>
      </w:r>
      <w:bookmarkEnd w:id="19"/>
      <w:bookmarkEnd w:id="20"/>
    </w:p>
    <w:p w14:paraId="6C53F947" w14:textId="77777777"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1" w:name="_Toc469405377"/>
      <w:bookmarkStart w:id="22" w:name="_Toc157590118"/>
      <w:r w:rsidRPr="00822546">
        <w:rPr>
          <w:rFonts w:eastAsiaTheme="majorEastAsia" w:cstheme="minorHAnsi"/>
          <w:b/>
          <w:bCs/>
          <w:smallCaps/>
          <w:color w:val="000000" w:themeColor="text1"/>
          <w:sz w:val="26"/>
          <w:szCs w:val="26"/>
        </w:rPr>
        <w:t>Τα ΑΕΙ 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21"/>
      <w:bookmarkEnd w:id="22"/>
    </w:p>
    <w:p w14:paraId="6C8F0E0E" w14:textId="77777777" w:rsidR="00822546" w:rsidRPr="00822546" w:rsidRDefault="00822546" w:rsidP="00822546">
      <w:pPr>
        <w:spacing w:before="120"/>
        <w:jc w:val="both"/>
        <w:rPr>
          <w:rFonts w:cstheme="minorHAnsi"/>
        </w:rPr>
      </w:pPr>
    </w:p>
    <w:p w14:paraId="471B1344" w14:textId="77777777" w:rsidR="00822546" w:rsidRPr="00822546" w:rsidRDefault="00822546" w:rsidP="00822546">
      <w:pPr>
        <w:spacing w:before="120"/>
        <w:jc w:val="both"/>
        <w:rPr>
          <w:rFonts w:cstheme="minorHAnsi"/>
        </w:rPr>
      </w:pPr>
      <w:r w:rsidRPr="00822546">
        <w:rPr>
          <w:rFonts w:cstheme="minorHAnsi"/>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14:paraId="74BEEBFF" w14:textId="77777777" w:rsidR="00822546" w:rsidRPr="00822546" w:rsidRDefault="00822546" w:rsidP="00822546">
      <w:pPr>
        <w:spacing w:before="120"/>
        <w:jc w:val="both"/>
        <w:rPr>
          <w:rFonts w:cstheme="minorHAnsi"/>
        </w:rPr>
      </w:pPr>
      <w:r w:rsidRPr="00822546">
        <w:rPr>
          <w:rFonts w:cstheme="minorHAnsi"/>
        </w:rPr>
        <w:t xml:space="preserve">Ειδικότερα, η ακαδημαϊκή μονάδα θα πρέπει: </w:t>
      </w:r>
    </w:p>
    <w:p w14:paraId="5B707CBD" w14:textId="77777777" w:rsidR="00822546" w:rsidRPr="00822546" w:rsidRDefault="00822546" w:rsidP="00822546">
      <w:pPr>
        <w:numPr>
          <w:ilvl w:val="0"/>
          <w:numId w:val="34"/>
        </w:numPr>
        <w:spacing w:before="120" w:after="0" w:line="240" w:lineRule="auto"/>
        <w:ind w:left="567" w:hanging="425"/>
        <w:jc w:val="both"/>
        <w:rPr>
          <w:rFonts w:cstheme="minorHAnsi"/>
        </w:rPr>
      </w:pPr>
      <w:r w:rsidRPr="00822546">
        <w:rPr>
          <w:rFonts w:cstheme="minorHAnsi"/>
        </w:rPr>
        <w:t xml:space="preserve">να οργανώνει και να ακολουθεί σαφείς, διαφανείς και δίκαιες διαδικασίες για την επιλογή προσωπικού </w:t>
      </w:r>
      <w:r w:rsidRPr="00822546">
        <w:rPr>
          <w:rFonts w:cstheme="minorHAnsi"/>
          <w:bCs/>
        </w:rPr>
        <w:t xml:space="preserve">με τα κατάλληλα προσόντα </w:t>
      </w:r>
      <w:r w:rsidRPr="00822546">
        <w:rPr>
          <w:rFonts w:cstheme="minorHAnsi"/>
        </w:rPr>
        <w:t>καθώς και να παρέχει συνθήκες απασχόλησης με σεβασμό στη σημασία της διδασκαλίας και έρευνας</w:t>
      </w:r>
    </w:p>
    <w:p w14:paraId="056E361B" w14:textId="77777777"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προσφέρει ευκαιρίες και να προωθεί την επαγγελματική εξέλιξη του διδακτικού προσωπικού</w:t>
      </w:r>
    </w:p>
    <w:p w14:paraId="701E5C4F" w14:textId="77777777"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ενθαρρύνει την ακαδημαϊκή δραστηριότητα, έτσι ώστε να ενισχύεται η σύνδεση εκπαίδευσης - έρευνας</w:t>
      </w:r>
    </w:p>
    <w:p w14:paraId="57C82CDF" w14:textId="77777777"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να ενθαρρύνει την καινοτομία στις διδακτικές μεθόδους και τη χρήση νέων τεχνολογιών</w:t>
      </w:r>
    </w:p>
    <w:p w14:paraId="356E4FB0" w14:textId="77777777"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rPr>
        <w:t xml:space="preserve">να ενθαρρύνει την ανάπτυξη της ποσότητας και </w:t>
      </w:r>
      <w:r w:rsidRPr="00822546">
        <w:rPr>
          <w:rFonts w:cstheme="minorHAnsi"/>
          <w:bCs/>
        </w:rPr>
        <w:t>ποιότητας του ερευνητικού έργου των μελών της ακαδημαϊκής μονάδας</w:t>
      </w:r>
    </w:p>
    <w:p w14:paraId="63F3E342" w14:textId="77777777"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bCs/>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14:paraId="1E625064" w14:textId="77777777" w:rsidR="00822546" w:rsidRPr="00822546" w:rsidRDefault="00822546" w:rsidP="00822546">
      <w:pPr>
        <w:numPr>
          <w:ilvl w:val="0"/>
          <w:numId w:val="34"/>
        </w:numPr>
        <w:spacing w:after="0" w:line="240" w:lineRule="auto"/>
        <w:ind w:left="567" w:hanging="425"/>
        <w:jc w:val="both"/>
        <w:rPr>
          <w:rFonts w:cstheme="minorHAnsi"/>
        </w:rPr>
      </w:pPr>
      <w:r w:rsidRPr="00822546">
        <w:rPr>
          <w:rFonts w:cstheme="minorHAnsi"/>
          <w:bCs/>
        </w:rPr>
        <w:t>να εφαρμόζει πολιτικές προσέλκυσης μελών ακαδημαϊκού προσωπικού υψηλού επιπέδου</w:t>
      </w:r>
    </w:p>
    <w:p w14:paraId="3CB2D802" w14:textId="77777777" w:rsidR="00822546" w:rsidRPr="00822546" w:rsidRDefault="00822546" w:rsidP="00822546">
      <w:pPr>
        <w:spacing w:after="0" w:line="240" w:lineRule="auto"/>
        <w:ind w:left="357"/>
        <w:jc w:val="both"/>
        <w:rPr>
          <w:rFonts w:cstheme="minorHAnsi"/>
        </w:rPr>
      </w:pPr>
    </w:p>
    <w:p w14:paraId="341589BD" w14:textId="77777777"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14:paraId="3951D64D" w14:textId="77777777" w:rsidR="00822546" w:rsidRPr="00822546" w:rsidRDefault="00822546" w:rsidP="00822546">
      <w:pPr>
        <w:spacing w:after="0"/>
        <w:jc w:val="both"/>
        <w:rPr>
          <w:rFonts w:eastAsia="SimSun" w:cs="Calibri"/>
        </w:rPr>
      </w:pPr>
      <w:r w:rsidRPr="00822546">
        <w:rPr>
          <w:rFonts w:eastAsia="SimSun" w:cs="Calibri"/>
        </w:rPr>
        <w:t xml:space="preserve">Π5.1 </w:t>
      </w:r>
      <w:r w:rsidRPr="00822546">
        <w:rPr>
          <w:rFonts w:cs="Calibr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κ.ο.κ.)</w:t>
      </w:r>
    </w:p>
    <w:p w14:paraId="13971C1F" w14:textId="77777777" w:rsidR="00822546" w:rsidRPr="00822546" w:rsidRDefault="006245B7" w:rsidP="00822546">
      <w:pPr>
        <w:spacing w:after="0"/>
        <w:jc w:val="both"/>
        <w:rPr>
          <w:rFonts w:eastAsia="SimSun" w:cs="Calibri"/>
        </w:rPr>
      </w:pPr>
      <w:r>
        <w:rPr>
          <w:rFonts w:eastAsia="SimSun" w:cs="Calibri"/>
        </w:rPr>
        <w:t xml:space="preserve">Π5.2 </w:t>
      </w:r>
      <w:r w:rsidR="00822546" w:rsidRPr="00822546">
        <w:rPr>
          <w:rFonts w:cs="Calibri"/>
        </w:rPr>
        <w:t>Διδακτικό προσωπικό: ονομαστικός κατάλογος με γνωστικό αντικείμενο και διδασκόμενα μαθήματα, σχέση εργασίας, ανάθεση διδασκαλίας καθώς και λοιπές υποχρεώσεις διδασκαλίας σε ώρες</w:t>
      </w:r>
    </w:p>
    <w:p w14:paraId="271E8411" w14:textId="77777777" w:rsidR="00822546" w:rsidRPr="00822546" w:rsidRDefault="00822546" w:rsidP="00822546">
      <w:pPr>
        <w:spacing w:after="0"/>
        <w:jc w:val="both"/>
        <w:rPr>
          <w:rFonts w:eastAsia="SimSun" w:cs="Calibri"/>
        </w:rPr>
      </w:pPr>
      <w:r w:rsidRPr="00822546">
        <w:rPr>
          <w:rFonts w:eastAsia="SimSun" w:cs="Calibri"/>
        </w:rPr>
        <w:t xml:space="preserve">Π5.3 </w:t>
      </w:r>
      <w:r w:rsidRPr="00822546">
        <w:rPr>
          <w:rFonts w:cs="Calibri"/>
          <w:noProof/>
        </w:rPr>
        <w:t xml:space="preserve">Πολιτική υποστήριξης, ανάπτυξης και αξιολόγησης του προσωπικού του ΠΠΣ </w:t>
      </w:r>
    </w:p>
    <w:p w14:paraId="58BD397F" w14:textId="77777777" w:rsidR="00822546" w:rsidRPr="00822546" w:rsidRDefault="00822546" w:rsidP="00822546">
      <w:pPr>
        <w:rPr>
          <w:rFonts w:cstheme="minorHAnsi"/>
          <w:b/>
        </w:rPr>
      </w:pPr>
      <w:r w:rsidRPr="00822546">
        <w:rPr>
          <w:rFonts w:cstheme="minorHAnsi"/>
          <w:b/>
        </w:rPr>
        <w:br w:type="page"/>
      </w:r>
    </w:p>
    <w:p w14:paraId="6E539540" w14:textId="77777777"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23" w:name="_Toc158808660"/>
      <w:bookmarkStart w:id="24" w:name="_Toc158885673"/>
      <w:r w:rsidRPr="00106FED">
        <w:rPr>
          <w:rFonts w:eastAsiaTheme="majorEastAsia" w:cstheme="minorHAnsi"/>
          <w:b/>
          <w:bCs/>
          <w:smallCaps/>
          <w:color w:val="000000" w:themeColor="text1"/>
          <w:sz w:val="26"/>
          <w:szCs w:val="26"/>
        </w:rPr>
        <w:lastRenderedPageBreak/>
        <w:t>Μαθησιακοί πόροι και φοιτητική στήριξη</w:t>
      </w:r>
      <w:bookmarkEnd w:id="23"/>
      <w:bookmarkEnd w:id="24"/>
    </w:p>
    <w:p w14:paraId="1791A978" w14:textId="77777777"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5" w:name="_Toc469405379"/>
      <w:bookmarkStart w:id="26" w:name="_Toc157590120"/>
      <w:r w:rsidRPr="00822546">
        <w:rPr>
          <w:rFonts w:eastAsiaTheme="majorEastAsia" w:cstheme="minorHAnsi"/>
          <w:b/>
          <w:bCs/>
          <w:smallCaps/>
          <w:color w:val="000000" w:themeColor="text1"/>
          <w:sz w:val="26"/>
          <w:szCs w:val="26"/>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25"/>
      <w:bookmarkEnd w:id="26"/>
    </w:p>
    <w:p w14:paraId="4A1F25C1" w14:textId="77777777" w:rsidR="00822546" w:rsidRPr="00822546" w:rsidRDefault="00822546" w:rsidP="00822546">
      <w:pPr>
        <w:spacing w:before="120"/>
        <w:jc w:val="both"/>
        <w:rPr>
          <w:rFonts w:cstheme="minorHAnsi"/>
        </w:rPr>
      </w:pPr>
    </w:p>
    <w:p w14:paraId="27F829B1" w14:textId="77777777" w:rsidR="00822546" w:rsidRPr="00822546" w:rsidRDefault="00822546" w:rsidP="00822546">
      <w:pPr>
        <w:spacing w:before="120"/>
        <w:jc w:val="both"/>
        <w:rPr>
          <w:rFonts w:cstheme="minorHAnsi"/>
        </w:rPr>
      </w:pPr>
      <w:r w:rsidRPr="00822546">
        <w:rPr>
          <w:rFonts w:cstheme="minorHAns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οι απαραίτητές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14:paraId="76643733" w14:textId="77777777" w:rsidR="00822546" w:rsidRPr="00822546" w:rsidRDefault="00822546" w:rsidP="00822546">
      <w:pPr>
        <w:spacing w:before="120"/>
        <w:jc w:val="both"/>
        <w:rPr>
          <w:rFonts w:cstheme="minorHAnsi"/>
        </w:rPr>
      </w:pPr>
      <w:r w:rsidRPr="00822546">
        <w:rPr>
          <w:rFonts w:cstheme="minorHAnsi"/>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14:paraId="7DA69FCD" w14:textId="77777777" w:rsidR="00822546" w:rsidRPr="00822546" w:rsidRDefault="00822546" w:rsidP="00822546">
      <w:pPr>
        <w:spacing w:before="120"/>
        <w:jc w:val="both"/>
        <w:rPr>
          <w:rFonts w:cstheme="minorHAnsi"/>
        </w:rPr>
      </w:pPr>
      <w:r w:rsidRPr="00822546">
        <w:rPr>
          <w:rFonts w:cstheme="minorHAnsi"/>
        </w:rPr>
        <w:t>Ο ρόλος του υποστηρικτικού και διοικητικού προσωπικού είναι σημαντικότατος σε ό,τι αφορά στις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p w14:paraId="7C4D7A79" w14:textId="77777777" w:rsidR="00822546" w:rsidRPr="00822546" w:rsidRDefault="00822546" w:rsidP="00822546">
      <w:pPr>
        <w:jc w:val="both"/>
        <w:rPr>
          <w:rFonts w:eastAsia="SimSun" w:cs="Calibri"/>
          <w:b/>
          <w:u w:val="single"/>
        </w:rPr>
      </w:pPr>
      <w:r w:rsidRPr="00822546">
        <w:rPr>
          <w:rFonts w:cstheme="minorHAnsi"/>
          <w:b/>
          <w:noProof/>
          <w:color w:val="595959" w:themeColor="text1" w:themeTint="A6"/>
          <w:u w:val="single"/>
        </w:rPr>
        <w:t>Τεκμηρίωση/</w:t>
      </w:r>
      <w:r w:rsidRPr="00822546">
        <w:rPr>
          <w:rFonts w:eastAsia="SimSun" w:cs="Calibri"/>
          <w:b/>
          <w:u w:val="single"/>
        </w:rPr>
        <w:t>Παραρτήματα</w:t>
      </w:r>
    </w:p>
    <w:p w14:paraId="43606FAA" w14:textId="77777777" w:rsidR="00822546" w:rsidRPr="00822546" w:rsidRDefault="00822546" w:rsidP="00822546">
      <w:pPr>
        <w:spacing w:after="0"/>
        <w:jc w:val="both"/>
        <w:rPr>
          <w:rFonts w:cstheme="minorHAnsi"/>
        </w:rPr>
      </w:pPr>
      <w:r w:rsidRPr="00822546">
        <w:rPr>
          <w:rFonts w:cstheme="minorHAnsi"/>
        </w:rPr>
        <w:t xml:space="preserve">Π6.1 </w:t>
      </w:r>
      <w:r w:rsidRPr="00822546">
        <w:rPr>
          <w:rFonts w:cs="Calibri"/>
          <w:noProof/>
        </w:rPr>
        <w:t>Αναλυτική περιγραφή των υποδομών και υπηρεσιών που διαθέτει το Ίδρυμα στην ακαδημαϊκή μονάδα για το ΠΠΣ σχετικά με την υποστήριξη της μάθησης και της ακαδημαϊκής δραστηριότητας (ανθρώπινο δυναμικό, υποδομές, υπηρεσίες κ.λπ.) και ενημέρωση των φοιτητών για τις παρεχόμενες υπηρεσίες</w:t>
      </w:r>
    </w:p>
    <w:p w14:paraId="65A8A266" w14:textId="77777777" w:rsidR="00822546" w:rsidRPr="00822546" w:rsidRDefault="00822546" w:rsidP="00822546">
      <w:pPr>
        <w:spacing w:after="0"/>
        <w:jc w:val="both"/>
        <w:rPr>
          <w:rFonts w:cstheme="minorHAnsi"/>
        </w:rPr>
      </w:pPr>
      <w:r w:rsidRPr="00822546">
        <w:rPr>
          <w:rFonts w:cstheme="minorHAnsi"/>
        </w:rPr>
        <w:t>Π6.2 Στελέχωση των υποστηρικτικών υπηρεσιών προς τους φοιτητές (διοικητικό προσωπικό και τρόποι ανάπτυξης των ικανοτήτων τους</w:t>
      </w:r>
      <w:r w:rsidRPr="00822546">
        <w:rPr>
          <w:rFonts w:cs="Calibri"/>
        </w:rPr>
        <w:t>)</w:t>
      </w:r>
    </w:p>
    <w:p w14:paraId="116B1480" w14:textId="77777777" w:rsidR="00822546" w:rsidRPr="00822546" w:rsidRDefault="00822546" w:rsidP="00822546">
      <w:pPr>
        <w:spacing w:after="0"/>
        <w:jc w:val="both"/>
        <w:rPr>
          <w:rFonts w:cstheme="minorHAnsi"/>
        </w:rPr>
      </w:pPr>
      <w:r w:rsidRPr="00822546">
        <w:rPr>
          <w:rFonts w:cstheme="minorHAnsi"/>
        </w:rPr>
        <w:t>Π6.3</w:t>
      </w:r>
      <w:r w:rsidRPr="00822546">
        <w:rPr>
          <w:rFonts w:cs="Calibri"/>
        </w:rPr>
        <w:t xml:space="preserve"> Έκθεση αξιολόγησης της επάρκειας των ανθρώπινων και υλικών πόρων από τη ΜΟΔΙΠ</w:t>
      </w:r>
      <w:r w:rsidRPr="00822546">
        <w:rPr>
          <w:rFonts w:cstheme="minorHAnsi"/>
        </w:rPr>
        <w:br w:type="page"/>
      </w:r>
    </w:p>
    <w:p w14:paraId="53FE2620" w14:textId="77777777" w:rsidR="00822546" w:rsidRPr="00106FED" w:rsidRDefault="00822546" w:rsidP="00106FED">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rPr>
      </w:pPr>
      <w:bookmarkStart w:id="27" w:name="_Toc158808661"/>
      <w:bookmarkStart w:id="28" w:name="_Toc158885674"/>
      <w:r w:rsidRPr="00106FED">
        <w:rPr>
          <w:rFonts w:eastAsiaTheme="majorEastAsia" w:cstheme="minorHAnsi"/>
          <w:b/>
          <w:bCs/>
          <w:smallCaps/>
          <w:color w:val="000000" w:themeColor="text1"/>
          <w:sz w:val="26"/>
          <w:szCs w:val="26"/>
        </w:rPr>
        <w:lastRenderedPageBreak/>
        <w:t>Συλλογή, ανάλυση και χρήση πληροφοριών για την οργάνωση και λειτουργία των ΠΠΣ</w:t>
      </w:r>
      <w:bookmarkEnd w:id="27"/>
      <w:bookmarkEnd w:id="28"/>
    </w:p>
    <w:p w14:paraId="5809793B" w14:textId="77777777" w:rsidR="00822546" w:rsidRPr="00822546" w:rsidRDefault="00822546" w:rsidP="00106FED">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29" w:name="_Toc469405381"/>
      <w:bookmarkStart w:id="30" w:name="_Toc157590122"/>
      <w:r w:rsidRPr="00822546">
        <w:rPr>
          <w:rFonts w:eastAsiaTheme="majorEastAsia" w:cstheme="minorHAnsi"/>
          <w:b/>
          <w:bCs/>
          <w:smallCaps/>
          <w:color w:val="000000" w:themeColor="text1"/>
          <w:sz w:val="26"/>
          <w:szCs w:val="26"/>
        </w:rPr>
        <w:t>Τα ΑΕΙ έχουν την πλήρη ευθύνη για τη συλλογή, ανάλυση και χρήση πληροφοριών, με σκοπό την αποτελεσματική διαχείριση των ΠΠΣ καθώς και των συναφών δραστηριοτήτων, με τρόπο ενιαίο, λειτουργικό και άμεσα προσβάσιμο.</w:t>
      </w:r>
      <w:bookmarkEnd w:id="29"/>
      <w:bookmarkEnd w:id="30"/>
    </w:p>
    <w:p w14:paraId="7E7CC3F1" w14:textId="77777777" w:rsidR="00822546" w:rsidRPr="00822546" w:rsidRDefault="00822546" w:rsidP="00822546">
      <w:pPr>
        <w:spacing w:after="0" w:line="276" w:lineRule="auto"/>
        <w:ind w:right="331"/>
        <w:rPr>
          <w:rFonts w:cstheme="minorHAnsi"/>
          <w:i/>
          <w:color w:val="323232" w:themeColor="text2"/>
        </w:rPr>
      </w:pPr>
    </w:p>
    <w:p w14:paraId="1375E9E4" w14:textId="77777777" w:rsidR="00822546" w:rsidRPr="00822546" w:rsidRDefault="00822546" w:rsidP="00822546">
      <w:pPr>
        <w:jc w:val="both"/>
        <w:rPr>
          <w:rFonts w:cstheme="minorHAnsi"/>
        </w:rPr>
      </w:pPr>
      <w:r w:rsidRPr="00822546">
        <w:rPr>
          <w:rFonts w:cstheme="minorHAnsi"/>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14:paraId="2D9A94B0" w14:textId="77777777" w:rsidR="00822546" w:rsidRPr="00822546" w:rsidRDefault="00822546" w:rsidP="00822546">
      <w:pPr>
        <w:jc w:val="both"/>
        <w:rPr>
          <w:rFonts w:cstheme="minorHAnsi"/>
        </w:rPr>
      </w:pPr>
      <w:r w:rsidRPr="00822546">
        <w:rPr>
          <w:rFonts w:cstheme="minorHAnsi"/>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14:paraId="1E46FB02" w14:textId="77777777" w:rsidR="00822546" w:rsidRPr="00822546" w:rsidRDefault="00822546" w:rsidP="00822546">
      <w:pPr>
        <w:spacing w:before="120"/>
        <w:jc w:val="both"/>
        <w:rPr>
          <w:rFonts w:cstheme="minorHAnsi"/>
        </w:rPr>
      </w:pPr>
      <w:r w:rsidRPr="00822546">
        <w:rPr>
          <w:rFonts w:cstheme="minorHAnsi"/>
        </w:rPr>
        <w:t>Οι πληροφορίες που συλλέγονται εξαρτώνται, ως ένα βαθμό, από το είδος και την αποστολή του Ιδρύματος. Ενδιαφέρον παρουσιάζουν:</w:t>
      </w:r>
    </w:p>
    <w:p w14:paraId="241831C0" w14:textId="77777777"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οι βασικοί δείκτες επιδόσεων</w:t>
      </w:r>
    </w:p>
    <w:p w14:paraId="4F396B2A" w14:textId="77777777"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το προφίλ του φοιτητικού πληθυσμού</w:t>
      </w:r>
    </w:p>
    <w:p w14:paraId="68D110FB" w14:textId="77777777"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πορεία φοίτησης, επιτυχίες και ποσοστά εγκατάλειψης σπουδών</w:t>
      </w:r>
    </w:p>
    <w:p w14:paraId="37856E83" w14:textId="77777777"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ικανοποίηση των φοιτητών για τα προγράμματα σπουδών που παρακολουθούν</w:t>
      </w:r>
    </w:p>
    <w:p w14:paraId="14ED5EB3" w14:textId="77777777"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διαθεσιμότητα μαθησιακών πόρων και φοιτητικής στήριξης</w:t>
      </w:r>
    </w:p>
    <w:p w14:paraId="7156BAF6" w14:textId="77777777" w:rsidR="00822546" w:rsidRPr="00822546" w:rsidRDefault="00822546" w:rsidP="00822546">
      <w:pPr>
        <w:numPr>
          <w:ilvl w:val="0"/>
          <w:numId w:val="14"/>
        </w:numPr>
        <w:spacing w:after="0" w:line="240" w:lineRule="auto"/>
        <w:ind w:left="567" w:hanging="425"/>
        <w:jc w:val="both"/>
        <w:rPr>
          <w:rFonts w:cstheme="minorHAnsi"/>
        </w:rPr>
      </w:pPr>
      <w:r w:rsidRPr="00822546">
        <w:rPr>
          <w:rFonts w:cstheme="minorHAnsi"/>
        </w:rPr>
        <w:t>η μελλοντική σταδιοδρομία των αποφοίτων</w:t>
      </w:r>
    </w:p>
    <w:p w14:paraId="274F6994" w14:textId="77777777" w:rsidR="00822546" w:rsidRPr="00822546" w:rsidRDefault="00822546" w:rsidP="00822546">
      <w:pPr>
        <w:spacing w:before="120"/>
        <w:jc w:val="both"/>
        <w:rPr>
          <w:rFonts w:cstheme="minorHAnsi"/>
        </w:rPr>
      </w:pPr>
      <w:r w:rsidRPr="00822546">
        <w:rPr>
          <w:rFonts w:cstheme="minorHAnsi"/>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p w14:paraId="2C921022" w14:textId="77777777" w:rsidR="00822546" w:rsidRPr="00822546" w:rsidRDefault="00822546" w:rsidP="00822546">
      <w:pPr>
        <w:spacing w:line="276" w:lineRule="auto"/>
        <w:jc w:val="both"/>
        <w:rPr>
          <w:rFonts w:cstheme="minorHAnsi"/>
          <w:b/>
          <w:color w:val="252525" w:themeColor="text2" w:themeShade="BF"/>
        </w:rPr>
      </w:pPr>
    </w:p>
    <w:p w14:paraId="7A81B91F" w14:textId="77777777"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14:paraId="5DA7D31F" w14:textId="77777777" w:rsidR="00822546" w:rsidRPr="00822546" w:rsidRDefault="00822546" w:rsidP="00822546">
      <w:pPr>
        <w:spacing w:after="0"/>
        <w:jc w:val="both"/>
        <w:rPr>
          <w:rFonts w:cstheme="minorHAnsi"/>
        </w:rPr>
      </w:pPr>
      <w:r w:rsidRPr="00822546">
        <w:rPr>
          <w:rFonts w:cstheme="minorHAnsi"/>
        </w:rPr>
        <w:t>Π7.1</w:t>
      </w:r>
      <w:r w:rsidRPr="00822546">
        <w:rPr>
          <w:rFonts w:cs="Calibri"/>
        </w:rPr>
        <w:t xml:space="preserve"> Αναφορές δεδομένων ποιότητας και δεικτών από το Ολοκληρωμένο Πληροφοριακό Εθνικό Σύστημα Ποιότητας (ΟΠΕΣΠ) για το τελευταίο ακαδημαϊκό έτος (ενότητα ΠΠΣ)</w:t>
      </w:r>
    </w:p>
    <w:p w14:paraId="0A5B25A8" w14:textId="77777777" w:rsidR="00822546" w:rsidRPr="00822546" w:rsidRDefault="00822546" w:rsidP="00822546">
      <w:pPr>
        <w:spacing w:after="0"/>
        <w:jc w:val="both"/>
        <w:rPr>
          <w:rFonts w:cs="Calibri"/>
        </w:rPr>
      </w:pPr>
      <w:r w:rsidRPr="00822546">
        <w:rPr>
          <w:rFonts w:cstheme="minorHAnsi"/>
        </w:rPr>
        <w:t xml:space="preserve">Π7.2 </w:t>
      </w:r>
      <w:r w:rsidRPr="00822546">
        <w:rPr>
          <w:rFonts w:cs="Calibri"/>
        </w:rPr>
        <w:t>Λειτουργία πληροφοριακού συστήματος για τη συλλογή διοικητικών δεδομένων εφαρμογής του ΠΠΣ (φοιτητολόγιο), καθώς και λοιπά εργαλεία και διαδικασίες που έχουν σχεδιαστεί για τη συλλογή και ανάλυση των δεδομένων της ακαδημαϊκής και διοικητικής λειτουργίας της ακαδημαϊκής μονάδας και του ΠΠΣ</w:t>
      </w:r>
    </w:p>
    <w:p w14:paraId="65C045E4" w14:textId="77777777" w:rsidR="00822546" w:rsidRPr="00822546" w:rsidRDefault="00822546" w:rsidP="00822546">
      <w:pPr>
        <w:spacing w:after="0"/>
        <w:jc w:val="both"/>
        <w:rPr>
          <w:rFonts w:cstheme="minorHAnsi"/>
        </w:rPr>
      </w:pPr>
      <w:r w:rsidRPr="00822546">
        <w:rPr>
          <w:rFonts w:cs="Calibri"/>
        </w:rPr>
        <w:t xml:space="preserve">Π7.3 Αξιολόγηση των δεδομένων </w:t>
      </w:r>
      <w:r w:rsidR="00FD21BF">
        <w:rPr>
          <w:rFonts w:cs="Calibri"/>
        </w:rPr>
        <w:t xml:space="preserve">ΟΠΕΣΠ </w:t>
      </w:r>
      <w:r w:rsidRPr="00822546">
        <w:rPr>
          <w:rFonts w:cs="Calibri"/>
        </w:rPr>
        <w:t>πενταετίας από τη ΜΟΔΙΠ και διατύπωση προτάσεων βελτίωσης</w:t>
      </w:r>
    </w:p>
    <w:p w14:paraId="1C462DF2" w14:textId="77777777" w:rsidR="00822546" w:rsidRPr="00822546" w:rsidRDefault="00822546" w:rsidP="00822546">
      <w:pPr>
        <w:jc w:val="both"/>
        <w:rPr>
          <w:rFonts w:cstheme="minorHAnsi"/>
          <w:b/>
          <w:color w:val="252525" w:themeColor="text2" w:themeShade="BF"/>
        </w:rPr>
      </w:pPr>
      <w:r w:rsidRPr="00822546">
        <w:rPr>
          <w:rFonts w:cstheme="minorHAnsi"/>
          <w:b/>
          <w:color w:val="252525" w:themeColor="text2" w:themeShade="BF"/>
        </w:rPr>
        <w:br w:type="page"/>
      </w:r>
    </w:p>
    <w:p w14:paraId="4B5D68E4" w14:textId="77777777" w:rsidR="00822546" w:rsidRPr="000366EC" w:rsidRDefault="00822546" w:rsidP="000366EC">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1" w:name="_Toc158808662"/>
      <w:bookmarkStart w:id="32" w:name="_Toc158885675"/>
      <w:r w:rsidRPr="000366EC">
        <w:rPr>
          <w:rFonts w:eastAsiaTheme="majorEastAsia" w:cstheme="minorHAnsi"/>
          <w:b/>
          <w:bCs/>
          <w:smallCaps/>
          <w:color w:val="000000" w:themeColor="text1"/>
          <w:sz w:val="26"/>
          <w:szCs w:val="26"/>
        </w:rPr>
        <w:lastRenderedPageBreak/>
        <w:t>Δημόσια πληροφόρηση</w:t>
      </w:r>
      <w:bookmarkEnd w:id="31"/>
      <w:bookmarkEnd w:id="32"/>
    </w:p>
    <w:p w14:paraId="598DD3B6" w14:textId="77777777" w:rsidR="00822546" w:rsidRPr="00822546" w:rsidRDefault="00822546" w:rsidP="000366EC">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33" w:name="_Toc469405383"/>
      <w:bookmarkStart w:id="34" w:name="_Toc157590124"/>
      <w:r w:rsidRPr="00822546">
        <w:rPr>
          <w:rFonts w:eastAsiaTheme="majorEastAsia" w:cstheme="minorHAnsi"/>
          <w:b/>
          <w:bCs/>
          <w:smallCaps/>
          <w:color w:val="000000" w:themeColor="text1"/>
          <w:sz w:val="26"/>
          <w:szCs w:val="26"/>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3"/>
      <w:bookmarkEnd w:id="34"/>
    </w:p>
    <w:p w14:paraId="30FFC1A3" w14:textId="77777777" w:rsidR="00822546" w:rsidRPr="00822546" w:rsidRDefault="00822546" w:rsidP="00822546">
      <w:pPr>
        <w:spacing w:before="120"/>
        <w:jc w:val="both"/>
        <w:rPr>
          <w:rFonts w:cstheme="minorHAnsi"/>
        </w:rPr>
      </w:pPr>
    </w:p>
    <w:p w14:paraId="5EB45FDB" w14:textId="77777777" w:rsidR="00822546" w:rsidRPr="00822546" w:rsidRDefault="00822546" w:rsidP="00822546">
      <w:pPr>
        <w:spacing w:before="120"/>
        <w:jc w:val="both"/>
        <w:rPr>
          <w:rFonts w:cstheme="minorHAnsi"/>
        </w:rPr>
      </w:pPr>
      <w:r w:rsidRPr="00822546">
        <w:rPr>
          <w:rFonts w:cstheme="minorHAnsi"/>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14:paraId="48CE4600" w14:textId="77777777" w:rsidR="00822546" w:rsidRPr="00822546" w:rsidRDefault="00822546" w:rsidP="00822546">
      <w:pPr>
        <w:spacing w:before="120"/>
        <w:jc w:val="both"/>
        <w:rPr>
          <w:rFonts w:cstheme="minorHAnsi"/>
        </w:rPr>
      </w:pPr>
      <w:r w:rsidRPr="00822546">
        <w:rPr>
          <w:rFonts w:cstheme="minorHAnsi"/>
        </w:rPr>
        <w:t>Συνεπώς, τα Ιδρύματα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14:paraId="2C6047FE" w14:textId="77777777"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14:paraId="04B69486" w14:textId="77777777" w:rsidR="00822546" w:rsidRPr="00822546" w:rsidRDefault="00822546" w:rsidP="00822546">
      <w:pPr>
        <w:spacing w:after="0"/>
        <w:jc w:val="both"/>
        <w:rPr>
          <w:rFonts w:cstheme="minorHAnsi"/>
        </w:rPr>
      </w:pPr>
      <w:r w:rsidRPr="00822546">
        <w:rPr>
          <w:rFonts w:cstheme="minorHAnsi"/>
        </w:rPr>
        <w:t>Π8.1 Μέσα και δίαυλοι επικοινωνίας που χρησιμοποιούνται για τη δημοσίευση των πληροφοριών και την προβολή του ΠΠΣ</w:t>
      </w:r>
    </w:p>
    <w:p w14:paraId="6B6C8376" w14:textId="77777777" w:rsidR="00822546" w:rsidRPr="00822546" w:rsidRDefault="00822546" w:rsidP="00822546">
      <w:pPr>
        <w:spacing w:after="0"/>
        <w:jc w:val="both"/>
        <w:rPr>
          <w:rFonts w:cstheme="minorHAnsi"/>
        </w:rPr>
      </w:pPr>
      <w:r w:rsidRPr="00822546">
        <w:rPr>
          <w:rFonts w:cstheme="minorHAnsi"/>
        </w:rPr>
        <w:t>Π8.2 Κατάλογος ειδικών διαδικτυακών προσωποποιημένων εφαρμογών για τους φοιτητές</w:t>
      </w:r>
    </w:p>
    <w:p w14:paraId="3CFC3B35" w14:textId="77777777" w:rsidR="00822546" w:rsidRPr="00822546" w:rsidRDefault="00822546" w:rsidP="00822546">
      <w:pPr>
        <w:spacing w:after="0"/>
        <w:jc w:val="both"/>
        <w:rPr>
          <w:rFonts w:cstheme="minorHAnsi"/>
        </w:rPr>
      </w:pPr>
      <w:r w:rsidRPr="00822546">
        <w:rPr>
          <w:rFonts w:cs="Calibri"/>
        </w:rPr>
        <w:t>Π8.3 Διαδικασία συντήρησης και ανανέωσης/ ενημέρωσης της ιστοσελίδας του ΠΠΣ</w:t>
      </w:r>
    </w:p>
    <w:p w14:paraId="3378251D" w14:textId="77777777" w:rsidR="00822546" w:rsidRPr="00822546" w:rsidRDefault="00822546" w:rsidP="00822546">
      <w:pPr>
        <w:jc w:val="both"/>
        <w:rPr>
          <w:rFonts w:cstheme="minorHAnsi"/>
        </w:rPr>
      </w:pPr>
      <w:r w:rsidRPr="00822546">
        <w:rPr>
          <w:rFonts w:cstheme="minorHAnsi"/>
        </w:rPr>
        <w:t>Π8.4 Αποτελέσματα της διαδικασίας</w:t>
      </w:r>
      <w:r w:rsidRPr="00822546">
        <w:rPr>
          <w:rFonts w:eastAsia="SimSun" w:cs="Calibri"/>
        </w:rPr>
        <w:t xml:space="preserve"> αξιολόγησης της λειτουργικότητας και του περιεχομένου, καθώς και της συντήρησης και επικαιροποίησης της ιστοσελίδας του ΠΠΣ</w:t>
      </w:r>
      <w:r w:rsidRPr="00822546">
        <w:rPr>
          <w:rFonts w:cstheme="minorHAnsi"/>
        </w:rPr>
        <w:t xml:space="preserve"> </w:t>
      </w:r>
    </w:p>
    <w:p w14:paraId="2334A09B" w14:textId="77777777" w:rsidR="00822546" w:rsidRPr="00822546" w:rsidRDefault="00822546" w:rsidP="00822546">
      <w:pPr>
        <w:jc w:val="both"/>
        <w:rPr>
          <w:rFonts w:cstheme="minorHAnsi"/>
        </w:rPr>
      </w:pPr>
      <w:r w:rsidRPr="00822546">
        <w:rPr>
          <w:rFonts w:cstheme="minorHAnsi"/>
        </w:rPr>
        <w:br w:type="page"/>
      </w:r>
    </w:p>
    <w:p w14:paraId="35021055" w14:textId="77777777" w:rsidR="00822546" w:rsidRPr="000E7C08" w:rsidRDefault="00822546" w:rsidP="000E7C08">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5" w:name="_Toc158808663"/>
      <w:bookmarkStart w:id="36" w:name="_Toc158885676"/>
      <w:r w:rsidRPr="000E7C08">
        <w:rPr>
          <w:rFonts w:eastAsiaTheme="majorEastAsia" w:cstheme="minorHAnsi"/>
          <w:b/>
          <w:bCs/>
          <w:smallCaps/>
          <w:color w:val="000000" w:themeColor="text1"/>
          <w:sz w:val="26"/>
          <w:szCs w:val="26"/>
        </w:rPr>
        <w:lastRenderedPageBreak/>
        <w:t>Συνεχής παρακολούθηση και περιοδική εσωτερική αξιολόγηση των ΠΠΣ</w:t>
      </w:r>
      <w:bookmarkEnd w:id="35"/>
      <w:bookmarkEnd w:id="36"/>
    </w:p>
    <w:p w14:paraId="2B39654C" w14:textId="77777777" w:rsidR="00822546" w:rsidRPr="00822546" w:rsidRDefault="00822546" w:rsidP="000E7C08">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37" w:name="_Toc469405385"/>
      <w:bookmarkStart w:id="38" w:name="_Toc157590126"/>
      <w:r w:rsidRPr="00822546">
        <w:rPr>
          <w:rFonts w:eastAsiaTheme="majorEastAsia" w:cstheme="minorHAnsi"/>
          <w:b/>
          <w:bCs/>
          <w:smallCaps/>
          <w:color w:val="000000" w:themeColor="text1"/>
          <w:sz w:val="26"/>
          <w:szCs w:val="26"/>
        </w:rPr>
        <w:t>Τα ΑΕΙ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τους, ετσι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bookmarkEnd w:id="37"/>
      <w:bookmarkEnd w:id="38"/>
    </w:p>
    <w:p w14:paraId="53EFD4F9" w14:textId="77777777" w:rsidR="00822546" w:rsidRPr="00822546" w:rsidRDefault="00822546" w:rsidP="00822546">
      <w:pPr>
        <w:spacing w:before="120"/>
        <w:jc w:val="both"/>
        <w:rPr>
          <w:rFonts w:cstheme="minorHAnsi"/>
        </w:rPr>
      </w:pPr>
    </w:p>
    <w:p w14:paraId="32CA2F6C" w14:textId="77777777" w:rsidR="00822546" w:rsidRPr="00822546" w:rsidRDefault="00822546" w:rsidP="00822546">
      <w:pPr>
        <w:spacing w:before="120"/>
        <w:jc w:val="both"/>
        <w:rPr>
          <w:rFonts w:cstheme="minorHAnsi"/>
        </w:rPr>
      </w:pPr>
      <w:r w:rsidRPr="00822546">
        <w:rPr>
          <w:rFonts w:cstheme="minorHAnsi"/>
        </w:rPr>
        <w:t xml:space="preserve">Η τακτική παρακολούθηση, ο έλεγχος και αναθεώρηση των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w:t>
      </w:r>
    </w:p>
    <w:p w14:paraId="118A0958" w14:textId="77777777" w:rsidR="00822546" w:rsidRPr="00822546" w:rsidRDefault="00822546" w:rsidP="00822546">
      <w:pPr>
        <w:spacing w:before="120"/>
        <w:jc w:val="both"/>
        <w:rPr>
          <w:rFonts w:cstheme="minorHAnsi"/>
        </w:rPr>
      </w:pPr>
      <w:r w:rsidRPr="00822546">
        <w:rPr>
          <w:rFonts w:cstheme="minorHAnsi"/>
        </w:rPr>
        <w:t>Στα ανωτέρω συμπεριλαμβάνεται η αξιολόγηση:</w:t>
      </w:r>
    </w:p>
    <w:p w14:paraId="779536E7" w14:textId="77777777"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14:paraId="32683621" w14:textId="77777777"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των μεταβαλλόμενων αναγκών της κοινωνίας</w:t>
      </w:r>
    </w:p>
    <w:p w14:paraId="62F14D5A" w14:textId="77777777"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του όγκου εργασίας, της πορείας και ολοκλήρωσης των φοιτητικών σπουδών</w:t>
      </w:r>
    </w:p>
    <w:p w14:paraId="5E316CD4" w14:textId="77777777" w:rsidR="00822546" w:rsidRPr="00822546" w:rsidRDefault="00822546" w:rsidP="00822546">
      <w:pPr>
        <w:numPr>
          <w:ilvl w:val="0"/>
          <w:numId w:val="18"/>
        </w:numPr>
        <w:spacing w:after="0" w:line="240" w:lineRule="auto"/>
        <w:ind w:left="714" w:hanging="357"/>
        <w:jc w:val="both"/>
        <w:rPr>
          <w:rFonts w:cstheme="minorHAnsi"/>
        </w:rPr>
      </w:pPr>
      <w:r w:rsidRPr="00822546">
        <w:rPr>
          <w:rFonts w:cstheme="minorHAnsi"/>
        </w:rPr>
        <w:t>της αποτελεσματικότητας των διαδικασιών αξιολόγησης των φοιτητών</w:t>
      </w:r>
    </w:p>
    <w:p w14:paraId="2928F9E0" w14:textId="77777777" w:rsidR="00822546" w:rsidRPr="00822546" w:rsidRDefault="00822546" w:rsidP="00822546">
      <w:pPr>
        <w:numPr>
          <w:ilvl w:val="0"/>
          <w:numId w:val="18"/>
        </w:numPr>
        <w:spacing w:after="0" w:line="240" w:lineRule="auto"/>
        <w:jc w:val="both"/>
        <w:rPr>
          <w:rFonts w:cstheme="minorHAnsi"/>
        </w:rPr>
      </w:pPr>
      <w:r w:rsidRPr="00822546">
        <w:rPr>
          <w:rFonts w:cstheme="minorHAnsi"/>
        </w:rPr>
        <w:t xml:space="preserve">των φοιτητικών προσδοκιών και αναγκών καθώς και της ικανοποίησής τους από το πρόγραμμα σπουδών τους </w:t>
      </w:r>
    </w:p>
    <w:p w14:paraId="2406DFB1" w14:textId="77777777" w:rsidR="00822546" w:rsidRPr="00822546" w:rsidRDefault="00822546" w:rsidP="00822546">
      <w:pPr>
        <w:numPr>
          <w:ilvl w:val="0"/>
          <w:numId w:val="18"/>
        </w:numPr>
        <w:spacing w:after="0" w:line="240" w:lineRule="auto"/>
        <w:jc w:val="both"/>
        <w:rPr>
          <w:rFonts w:cstheme="minorHAnsi"/>
        </w:rPr>
      </w:pPr>
      <w:r w:rsidRPr="00822546">
        <w:rPr>
          <w:rFonts w:cstheme="minorHAnsi"/>
        </w:rPr>
        <w:t>του μαθησιακού περιβάλλοντος, των υποστηρικτικών παροχών και της καταλληλόλητάς τους για το πρόγραμμα στο οποίο αφορούν</w:t>
      </w:r>
    </w:p>
    <w:p w14:paraId="36C0508F" w14:textId="77777777" w:rsidR="00822546" w:rsidRPr="00822546" w:rsidRDefault="00822546" w:rsidP="00822546">
      <w:pPr>
        <w:spacing w:before="120"/>
        <w:jc w:val="both"/>
        <w:rPr>
          <w:rFonts w:cstheme="minorHAnsi"/>
        </w:rPr>
      </w:pPr>
      <w:r w:rsidRPr="00822546">
        <w:rPr>
          <w:rFonts w:cstheme="minorHAnsi"/>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Τέλος, γίνεται η δημοσίευση των χαρακτηριστικών του αναθεωρημένου προγράμματος σπουδών. </w:t>
      </w:r>
    </w:p>
    <w:p w14:paraId="0ADF4DD4" w14:textId="77777777"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14:paraId="33B96342" w14:textId="77777777" w:rsidR="00822546" w:rsidRPr="00822546" w:rsidRDefault="00822546" w:rsidP="00822546">
      <w:pPr>
        <w:spacing w:after="0"/>
        <w:jc w:val="both"/>
        <w:rPr>
          <w:rFonts w:cstheme="minorHAnsi"/>
        </w:rPr>
      </w:pPr>
      <w:r w:rsidRPr="00822546">
        <w:rPr>
          <w:rFonts w:cstheme="minorHAnsi"/>
        </w:rPr>
        <w:t xml:space="preserve">Π9.1 </w:t>
      </w:r>
      <w:r w:rsidRPr="00822546">
        <w:rPr>
          <w:rFonts w:cs="Calibri"/>
        </w:rPr>
        <w:t>Αποτελέσματα εσωτερικής αξιολόγησης του ΠΠΣ από τη ΜΟΔΙΠ (πρακτικό ΜΟΔΙΠ με κατάσταση ευρημάτων και ενδεχόμενες προτεινόμενες προληπτικές/ διορθωτικές ενέργειες)</w:t>
      </w:r>
    </w:p>
    <w:p w14:paraId="6A219904" w14:textId="77777777" w:rsidR="00822546" w:rsidRPr="00822546" w:rsidRDefault="00822546" w:rsidP="00822546">
      <w:pPr>
        <w:spacing w:after="0"/>
        <w:jc w:val="both"/>
        <w:rPr>
          <w:rFonts w:cstheme="minorHAnsi"/>
        </w:rPr>
      </w:pPr>
      <w:r w:rsidRPr="00822546">
        <w:rPr>
          <w:rFonts w:cstheme="minorHAnsi"/>
        </w:rPr>
        <w:t>Π9.2 Διαδικασία για την αναθεώρηση, προσαρμογή και επικαιροποίηση του προγράμματος σπουδών και τον προσδιορισμό του βαθμού επίτευξης των προσδοκώμενων μαθησιακών αποτελεσμάτων, που πραγματοποιείται από την ακαδημαϊκή μονάδα με τη συνεργασία της ΜΟΔΙΠ</w:t>
      </w:r>
    </w:p>
    <w:p w14:paraId="25F81794" w14:textId="77777777" w:rsidR="00822546" w:rsidRPr="00822546" w:rsidRDefault="00822546" w:rsidP="00822546">
      <w:pPr>
        <w:jc w:val="both"/>
        <w:rPr>
          <w:rFonts w:cstheme="minorHAnsi"/>
        </w:rPr>
      </w:pPr>
      <w:r w:rsidRPr="00822546">
        <w:rPr>
          <w:rFonts w:cstheme="minorHAnsi"/>
        </w:rPr>
        <w:t xml:space="preserve">Π9.3 </w:t>
      </w:r>
      <w:r w:rsidR="009173F5">
        <w:rPr>
          <w:rFonts w:cstheme="minorHAnsi"/>
        </w:rPr>
        <w:t xml:space="preserve">Διατύπωση γνώμης εκ μέρους των εξωτερικών ενδιαφερομένων μερών σχετικά με τα προσόντα των αποφοίτων, στο πλαίσιο της εσωτερικής του αξιολόγησης  </w:t>
      </w:r>
      <w:r w:rsidRPr="00822546">
        <w:rPr>
          <w:rFonts w:cstheme="minorHAnsi"/>
        </w:rPr>
        <w:br w:type="page"/>
      </w:r>
    </w:p>
    <w:p w14:paraId="39AD5C89" w14:textId="77777777" w:rsidR="00822546" w:rsidRPr="000E7C08" w:rsidRDefault="00822546" w:rsidP="000E7C08">
      <w:pPr>
        <w:pStyle w:val="a0"/>
        <w:keepNext/>
        <w:keepLines/>
        <w:numPr>
          <w:ilvl w:val="0"/>
          <w:numId w:val="35"/>
        </w:numPr>
        <w:spacing w:before="120" w:after="120"/>
        <w:ind w:left="360"/>
        <w:jc w:val="both"/>
        <w:outlineLvl w:val="0"/>
        <w:rPr>
          <w:rFonts w:eastAsiaTheme="majorEastAsia" w:cstheme="minorHAnsi"/>
          <w:b/>
          <w:bCs/>
          <w:smallCaps/>
          <w:color w:val="000000" w:themeColor="text1"/>
          <w:sz w:val="26"/>
          <w:szCs w:val="26"/>
        </w:rPr>
      </w:pPr>
      <w:bookmarkStart w:id="39" w:name="_Toc158808664"/>
      <w:bookmarkStart w:id="40" w:name="_Toc158885677"/>
      <w:r w:rsidRPr="000E7C08">
        <w:rPr>
          <w:rFonts w:eastAsiaTheme="majorEastAsia" w:cstheme="minorHAnsi"/>
          <w:b/>
          <w:bCs/>
          <w:smallCaps/>
          <w:color w:val="000000" w:themeColor="text1"/>
          <w:sz w:val="26"/>
          <w:szCs w:val="26"/>
        </w:rPr>
        <w:lastRenderedPageBreak/>
        <w:t>Περιοδική εξωτερική αξιολόγηση και πιστοποίηση των ΠΠΣ</w:t>
      </w:r>
      <w:bookmarkEnd w:id="39"/>
      <w:bookmarkEnd w:id="40"/>
    </w:p>
    <w:p w14:paraId="4AC3D075" w14:textId="77777777" w:rsidR="00822546" w:rsidRPr="00822546" w:rsidRDefault="00822546" w:rsidP="000E7C08">
      <w:pPr>
        <w:keepNext/>
        <w:keepLines/>
        <w:pBdr>
          <w:bottom w:val="single" w:sz="4" w:space="1" w:color="595959" w:themeColor="text1" w:themeTint="A6"/>
        </w:pBdr>
        <w:spacing w:before="120" w:after="120"/>
        <w:ind w:left="207"/>
        <w:jc w:val="both"/>
        <w:rPr>
          <w:rFonts w:eastAsiaTheme="majorEastAsia" w:cstheme="minorHAnsi"/>
          <w:b/>
          <w:bCs/>
          <w:smallCaps/>
          <w:color w:val="000000" w:themeColor="text1"/>
          <w:sz w:val="26"/>
          <w:szCs w:val="26"/>
        </w:rPr>
      </w:pPr>
      <w:bookmarkStart w:id="41" w:name="_Toc469405387"/>
      <w:bookmarkStart w:id="42" w:name="_Toc157590128"/>
      <w:r w:rsidRPr="00822546">
        <w:rPr>
          <w:rFonts w:eastAsiaTheme="majorEastAsia" w:cstheme="minorHAnsi"/>
          <w:b/>
          <w:bCs/>
          <w:smallCaps/>
          <w:color w:val="000000" w:themeColor="text1"/>
          <w:sz w:val="26"/>
          <w:szCs w:val="26"/>
        </w:rPr>
        <w:t>Τα προγράμματα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41"/>
      <w:bookmarkEnd w:id="42"/>
    </w:p>
    <w:p w14:paraId="5520E66E" w14:textId="77777777" w:rsidR="00822546" w:rsidRPr="00822546" w:rsidRDefault="00822546" w:rsidP="00822546">
      <w:pPr>
        <w:spacing w:before="120"/>
        <w:jc w:val="both"/>
        <w:rPr>
          <w:rFonts w:cstheme="minorHAnsi"/>
        </w:rPr>
      </w:pPr>
    </w:p>
    <w:p w14:paraId="6A34E033" w14:textId="77777777" w:rsidR="00822546" w:rsidRPr="00822546" w:rsidRDefault="00822546" w:rsidP="00822546">
      <w:pPr>
        <w:spacing w:before="120"/>
        <w:jc w:val="both"/>
        <w:rPr>
          <w:rFonts w:cstheme="minorHAnsi"/>
        </w:rPr>
      </w:pPr>
      <w:r w:rsidRPr="00822546">
        <w:rPr>
          <w:rFonts w:cstheme="minorHAnsi"/>
        </w:rPr>
        <w:t>Η πιστοποίηση των προγραμμάτων σπουδών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ΕΘΑΑΕ για συγκεκριμένη διάρκεια, μετά τη λήξη της οποίας πραγματοποιείται επαναπιστοποίησή του. Η πιστοποίηση ποιότητας των προγραμμάτων σπουδών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14:paraId="098A075B" w14:textId="77777777" w:rsidR="00822546" w:rsidRPr="00822546" w:rsidRDefault="00822546" w:rsidP="00822546">
      <w:pPr>
        <w:spacing w:before="120"/>
        <w:jc w:val="both"/>
        <w:rPr>
          <w:rFonts w:cstheme="minorHAnsi"/>
        </w:rPr>
      </w:pPr>
      <w:r w:rsidRPr="00822546">
        <w:rPr>
          <w:rFonts w:cstheme="minorHAnsi"/>
        </w:rPr>
        <w:t>Οι ακαδημαϊκές μονάδες και τα Ιδρύματα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14:paraId="0F48E715" w14:textId="77777777" w:rsidR="00822546" w:rsidRPr="00822546" w:rsidRDefault="00822546" w:rsidP="00822546">
      <w:pPr>
        <w:spacing w:before="120"/>
        <w:jc w:val="both"/>
        <w:rPr>
          <w:rFonts w:cstheme="minorHAnsi"/>
        </w:rPr>
      </w:pPr>
      <w:r w:rsidRPr="00822546">
        <w:rPr>
          <w:rFonts w:cstheme="minorHAnsi"/>
        </w:rPr>
        <w:t>Η διασφάλιση ποιότητας, εν προκειμένω η πιστοποίηση, είναι μία συνεχής διαδικασία η οποία δεν λήγει με την εξωτερική παροχή πληροφοριών ή αναφορά ή με τη διαδικασία εσωτερικής περαιτέρω παρακολούθησης του Ιδρύματος. Επομένως, τα Ιδρύματα και οι ακαδημαϊκές τους μονάδες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υπόψη κατά την προετοιμασία της επομένης.</w:t>
      </w:r>
    </w:p>
    <w:p w14:paraId="7AD5CCDE" w14:textId="77777777" w:rsidR="00822546" w:rsidRPr="00822546" w:rsidRDefault="00822546" w:rsidP="00822546">
      <w:pPr>
        <w:jc w:val="both"/>
        <w:rPr>
          <w:rFonts w:eastAsia="SimSun" w:cs="Calibri"/>
          <w:b/>
          <w:u w:val="single"/>
        </w:rPr>
      </w:pPr>
      <w:r w:rsidRPr="00822546">
        <w:rPr>
          <w:rFonts w:cstheme="minorHAnsi"/>
          <w:b/>
          <w:noProof/>
          <w:u w:val="single"/>
        </w:rPr>
        <w:t>Τεκμηρίωση/</w:t>
      </w:r>
      <w:r w:rsidRPr="00822546">
        <w:rPr>
          <w:rFonts w:eastAsia="SimSun" w:cs="Calibri"/>
          <w:b/>
          <w:u w:val="single"/>
        </w:rPr>
        <w:t>Παραρτήματα</w:t>
      </w:r>
    </w:p>
    <w:p w14:paraId="77216259" w14:textId="77777777" w:rsidR="00822546" w:rsidRPr="00822546" w:rsidRDefault="00822546" w:rsidP="00822546">
      <w:pPr>
        <w:spacing w:after="0" w:line="276" w:lineRule="auto"/>
        <w:rPr>
          <w:rFonts w:cstheme="minorHAnsi"/>
        </w:rPr>
      </w:pPr>
      <w:r w:rsidRPr="00822546">
        <w:rPr>
          <w:rFonts w:cstheme="minorHAnsi"/>
        </w:rPr>
        <w:t xml:space="preserve">Π10.1 </w:t>
      </w:r>
      <w:r w:rsidRPr="00822546">
        <w:rPr>
          <w:rFonts w:cs="Calibri"/>
        </w:rPr>
        <w:t>Έκθεση προόδου της ακαδημαϊκής μονάδας για την ανταπόκριση στις συστάσεις της τελευταίας Έκθεσης Πιστοποίησης του ΠΠΣ και για την επίτευξη των αντίστοιχων στόχων για τη βελτίωση του ΠΠΣ</w:t>
      </w:r>
    </w:p>
    <w:p w14:paraId="56C6DA5B" w14:textId="77777777"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3"/>
      <w:headerReference w:type="first" r:id="rId14"/>
      <w:footerReference w:type="first" r:id="rId15"/>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72B8" w14:textId="77777777" w:rsidR="00F80415" w:rsidRDefault="00F80415" w:rsidP="00706E70">
      <w:pPr>
        <w:spacing w:after="0" w:line="240" w:lineRule="auto"/>
      </w:pPr>
      <w:r>
        <w:separator/>
      </w:r>
    </w:p>
  </w:endnote>
  <w:endnote w:type="continuationSeparator" w:id="0">
    <w:p w14:paraId="5677A0D7" w14:textId="77777777"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8233" w14:textId="77777777"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35EF" w14:textId="77777777" w:rsidR="00EC7FA4" w:rsidRDefault="00307675">
    <w:pPr>
      <w:pStyle w:val="af2"/>
    </w:pPr>
    <w:r w:rsidRPr="00291670">
      <w:rPr>
        <w:noProof/>
        <w:sz w:val="16"/>
        <w:szCs w:val="16"/>
        <w:lang w:val="el-GR" w:eastAsia="el-GR"/>
      </w:rPr>
      <mc:AlternateContent>
        <mc:Choice Requires="wpg">
          <w:drawing>
            <wp:anchor distT="0" distB="0" distL="114300" distR="114300" simplePos="0" relativeHeight="251659264" behindDoc="0" locked="0" layoutInCell="1" allowOverlap="1" wp14:anchorId="2EF38AA4" wp14:editId="501A73FE">
              <wp:simplePos x="0" y="0"/>
              <wp:positionH relativeFrom="column">
                <wp:posOffset>0</wp:posOffset>
              </wp:positionH>
              <wp:positionV relativeFrom="paragraph">
                <wp:posOffset>171450</wp:posOffset>
              </wp:positionV>
              <wp:extent cx="6552000" cy="493200"/>
              <wp:effectExtent l="0" t="0" r="1270" b="2540"/>
              <wp:wrapThrough wrapText="bothSides">
                <wp:wrapPolygon edited="0">
                  <wp:start x="0" y="0"/>
                  <wp:lineTo x="0" y="20876"/>
                  <wp:lineTo x="13817" y="20876"/>
                  <wp:lineTo x="21541" y="18371"/>
                  <wp:lineTo x="21541"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552000" cy="493200"/>
                        <a:chOff x="0" y="0"/>
                        <a:chExt cx="6576060" cy="495300"/>
                      </a:xfrm>
                    </wpg:grpSpPr>
                    <pic:pic xmlns:pic="http://schemas.openxmlformats.org/drawingml/2006/picture">
                      <pic:nvPicPr>
                        <pic:cNvPr id="6" name="Picture 17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860" y="0"/>
                          <a:ext cx="6553200" cy="4953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9060"/>
                          <a:ext cx="4178300" cy="395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1A266C" id="Group 7" o:spid="_x0000_s1026" style="position:absolute;margin-left:0;margin-top:13.5pt;width:515.9pt;height:38.85pt;z-index:251659264;mso-width-relative:margin;mso-height-relative:margin" coordsize="65760,49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7" type="#_x0000_t75" style="position:absolute;left:228;width:65532;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LaQrCAAAA2gAAAA8AAABkcnMvZG93bnJldi54bWxEj0GLwjAUhO/C/ofwFrxp2rLoUo2yCKIe&#10;rbLg7dE822rz0m2ytf57Iwgeh5n5hpkve1OLjlpXWVYQjyMQxLnVFRcKjof16BuE88gaa8uk4E4O&#10;louPwRxTbW+8py7zhQgQdikqKL1vUildXpJBN7YNcfDOtjXog2wLqVu8BbipZRJFE2mw4rBQYkOr&#10;kvJr9m8UTOM/ebmcfjfJYbWdxrukM9mXVGr42f/MQHjq/Tv8am+1ggk8r4Qb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S2kKwgAAANoAAAAPAAAAAAAAAAAAAAAAAJ8C&#10;AABkcnMvZG93bnJldi54bWxQSwUGAAAAAAQABAD3AAAAjgMAAAAA&#10;">
                <v:imagedata r:id="rId3" o:title=""/>
                <v:path arrowok="t"/>
              </v:shape>
              <v:shape id="Picture 2" o:spid="_x0000_s1028" type="#_x0000_t75" style="position:absolute;top:990;width:41783;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Nua/CAAAA2gAAAA8AAABkcnMvZG93bnJldi54bWxEj0FLw0AUhO+C/2F5gje7sYe0xG6LWEIL&#10;0kNTvT+yz2ww+zZmn2n8926h0OMwM98wq83kOzXSENvABp5nGSjiOtiWGwMfp/JpCSoKssUuMBn4&#10;owib9f3dCgsbznyksZJGJQjHAg04kb7QOtaOPMZZ6ImT9xUGj5Lk0Gg74DnBfafnWZZrjy2nBYc9&#10;vTmqv6tfb2D3uR1lOhzf80X1U5a58Nad2JjHh+n1BZTQJLfwtb23BuZwuZJugF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DbmvwgAAANoAAAAPAAAAAAAAAAAAAAAAAJ8C&#10;AABkcnMvZG93bnJldi54bWxQSwUGAAAAAAQABAD3AAAAjgMAAAAA&#10;">
                <v:imagedata r:id="rId4" o:title=""/>
                <v:path arrowok="t"/>
              </v:shape>
              <w10:wrap type="through"/>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14:paraId="60A0B2E9" w14:textId="77777777"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26780C">
          <w:rPr>
            <w:rFonts w:asciiTheme="minorHAnsi" w:hAnsiTheme="minorHAnsi" w:cstheme="minorHAnsi"/>
            <w:i/>
            <w:color w:val="002060"/>
            <w:sz w:val="20"/>
            <w:szCs w:val="20"/>
            <w:lang w:val="el-GR"/>
          </w:rPr>
          <w:t>Π</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FD21BF" w:rsidRPr="00FD21BF">
          <w:rPr>
            <w:rFonts w:asciiTheme="minorHAnsi" w:hAnsiTheme="minorHAnsi" w:cstheme="minorHAnsi"/>
            <w:noProof/>
            <w:sz w:val="20"/>
            <w:szCs w:val="20"/>
            <w:lang w:val="el-GR"/>
          </w:rPr>
          <w:t>15</w:t>
        </w:r>
        <w:r w:rsidRPr="003E3334">
          <w:rPr>
            <w:rFonts w:asciiTheme="minorHAnsi" w:hAnsiTheme="minorHAnsi" w:cstheme="minorHAnsi"/>
            <w:sz w:val="20"/>
            <w:szCs w:val="20"/>
          </w:rPr>
          <w:fldChar w:fldCharType="end"/>
        </w:r>
      </w:p>
    </w:sdtContent>
  </w:sdt>
  <w:p w14:paraId="0FFC8916" w14:textId="77777777"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0DEE" w14:textId="77777777"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14:paraId="05481598" w14:textId="77777777" w:rsidR="00F80415" w:rsidRDefault="00F8041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189B" w14:textId="77777777" w:rsidR="00F80415" w:rsidRDefault="00F80415" w:rsidP="00706E70">
      <w:pPr>
        <w:spacing w:after="0" w:line="240" w:lineRule="auto"/>
      </w:pPr>
      <w:r>
        <w:separator/>
      </w:r>
    </w:p>
  </w:footnote>
  <w:footnote w:type="continuationSeparator" w:id="0">
    <w:p w14:paraId="528B54B4" w14:textId="77777777"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AF6C" w14:textId="77777777" w:rsidR="00F80415" w:rsidRDefault="00F8041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F4B1AF8"/>
    <w:multiLevelType w:val="hybridMultilevel"/>
    <w:tmpl w:val="9D705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6" w15:restartNumberingAfterBreak="0">
    <w:nsid w:val="327C778B"/>
    <w:multiLevelType w:val="hybridMultilevel"/>
    <w:tmpl w:val="CC9032EA"/>
    <w:lvl w:ilvl="0" w:tplc="CFD48DE4">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74760603">
    <w:abstractNumId w:val="4"/>
  </w:num>
  <w:num w:numId="2" w16cid:durableId="1846628167">
    <w:abstractNumId w:val="22"/>
  </w:num>
  <w:num w:numId="3" w16cid:durableId="847911377">
    <w:abstractNumId w:val="18"/>
  </w:num>
  <w:num w:numId="4" w16cid:durableId="1851603613">
    <w:abstractNumId w:val="15"/>
  </w:num>
  <w:num w:numId="5" w16cid:durableId="957639214">
    <w:abstractNumId w:val="9"/>
  </w:num>
  <w:num w:numId="6" w16cid:durableId="1275751516">
    <w:abstractNumId w:val="7"/>
  </w:num>
  <w:num w:numId="7" w16cid:durableId="851794746">
    <w:abstractNumId w:val="27"/>
  </w:num>
  <w:num w:numId="8" w16cid:durableId="2054041115">
    <w:abstractNumId w:val="3"/>
  </w:num>
  <w:num w:numId="9" w16cid:durableId="520781156">
    <w:abstractNumId w:val="35"/>
  </w:num>
  <w:num w:numId="10" w16cid:durableId="340818551">
    <w:abstractNumId w:val="6"/>
  </w:num>
  <w:num w:numId="11" w16cid:durableId="964966812">
    <w:abstractNumId w:val="30"/>
  </w:num>
  <w:num w:numId="12" w16cid:durableId="1647123629">
    <w:abstractNumId w:val="14"/>
  </w:num>
  <w:num w:numId="13" w16cid:durableId="44718481">
    <w:abstractNumId w:val="17"/>
  </w:num>
  <w:num w:numId="14" w16cid:durableId="1967658635">
    <w:abstractNumId w:val="11"/>
  </w:num>
  <w:num w:numId="15" w16cid:durableId="1846633246">
    <w:abstractNumId w:val="20"/>
  </w:num>
  <w:num w:numId="16" w16cid:durableId="538009842">
    <w:abstractNumId w:val="28"/>
  </w:num>
  <w:num w:numId="17" w16cid:durableId="43675572">
    <w:abstractNumId w:val="8"/>
  </w:num>
  <w:num w:numId="18" w16cid:durableId="1377466952">
    <w:abstractNumId w:val="24"/>
  </w:num>
  <w:num w:numId="19" w16cid:durableId="1385642162">
    <w:abstractNumId w:val="2"/>
  </w:num>
  <w:num w:numId="20" w16cid:durableId="878542690">
    <w:abstractNumId w:val="12"/>
  </w:num>
  <w:num w:numId="21" w16cid:durableId="886644642">
    <w:abstractNumId w:val="34"/>
  </w:num>
  <w:num w:numId="22" w16cid:durableId="1320692926">
    <w:abstractNumId w:val="10"/>
  </w:num>
  <w:num w:numId="23" w16cid:durableId="1093546737">
    <w:abstractNumId w:val="21"/>
  </w:num>
  <w:num w:numId="24" w16cid:durableId="815805107">
    <w:abstractNumId w:val="5"/>
  </w:num>
  <w:num w:numId="25" w16cid:durableId="2044550984">
    <w:abstractNumId w:val="1"/>
  </w:num>
  <w:num w:numId="26" w16cid:durableId="1394962523">
    <w:abstractNumId w:val="0"/>
  </w:num>
  <w:num w:numId="27" w16cid:durableId="585070375">
    <w:abstractNumId w:val="33"/>
  </w:num>
  <w:num w:numId="28" w16cid:durableId="1878157051">
    <w:abstractNumId w:val="23"/>
  </w:num>
  <w:num w:numId="29" w16cid:durableId="1098984882">
    <w:abstractNumId w:val="25"/>
  </w:num>
  <w:num w:numId="30" w16cid:durableId="1807359873">
    <w:abstractNumId w:val="29"/>
  </w:num>
  <w:num w:numId="31" w16cid:durableId="2114594737">
    <w:abstractNumId w:val="32"/>
  </w:num>
  <w:num w:numId="32" w16cid:durableId="1373379938">
    <w:abstractNumId w:val="19"/>
  </w:num>
  <w:num w:numId="33" w16cid:durableId="405031543">
    <w:abstractNumId w:val="26"/>
  </w:num>
  <w:num w:numId="34" w16cid:durableId="1096827144">
    <w:abstractNumId w:val="31"/>
  </w:num>
  <w:num w:numId="35" w16cid:durableId="2026052369">
    <w:abstractNumId w:val="13"/>
  </w:num>
  <w:num w:numId="36" w16cid:durableId="12926342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oNotHyphenateCaps/>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B3"/>
    <w:rsid w:val="00000BDC"/>
    <w:rsid w:val="000023DD"/>
    <w:rsid w:val="00002789"/>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66EC"/>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283D"/>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E7C08"/>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479A"/>
    <w:rsid w:val="00105A24"/>
    <w:rsid w:val="00106FED"/>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641"/>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80C"/>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60D2"/>
    <w:rsid w:val="002E6A2C"/>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4C9"/>
    <w:rsid w:val="00306522"/>
    <w:rsid w:val="003068B6"/>
    <w:rsid w:val="00307675"/>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2BA6"/>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694"/>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58"/>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1DC"/>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2EE"/>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2E3"/>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8FC"/>
    <w:rsid w:val="00615D74"/>
    <w:rsid w:val="00616975"/>
    <w:rsid w:val="00616C30"/>
    <w:rsid w:val="006209F7"/>
    <w:rsid w:val="00623AA7"/>
    <w:rsid w:val="006245B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976E8"/>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47C1C"/>
    <w:rsid w:val="00750325"/>
    <w:rsid w:val="00752D91"/>
    <w:rsid w:val="0075504C"/>
    <w:rsid w:val="00757717"/>
    <w:rsid w:val="007606AF"/>
    <w:rsid w:val="00761281"/>
    <w:rsid w:val="00763C37"/>
    <w:rsid w:val="00767597"/>
    <w:rsid w:val="00767B1C"/>
    <w:rsid w:val="00767C47"/>
    <w:rsid w:val="00767C8D"/>
    <w:rsid w:val="00770D56"/>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498"/>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56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546"/>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37A31"/>
    <w:rsid w:val="00840B06"/>
    <w:rsid w:val="0084157A"/>
    <w:rsid w:val="008425B7"/>
    <w:rsid w:val="00842996"/>
    <w:rsid w:val="00843B9B"/>
    <w:rsid w:val="00843CE4"/>
    <w:rsid w:val="00845C1D"/>
    <w:rsid w:val="00846412"/>
    <w:rsid w:val="00846605"/>
    <w:rsid w:val="00846AC4"/>
    <w:rsid w:val="00847545"/>
    <w:rsid w:val="00847CA2"/>
    <w:rsid w:val="008500E9"/>
    <w:rsid w:val="00851ECB"/>
    <w:rsid w:val="0085265B"/>
    <w:rsid w:val="00852EDE"/>
    <w:rsid w:val="0085551A"/>
    <w:rsid w:val="008605B0"/>
    <w:rsid w:val="00862993"/>
    <w:rsid w:val="00863212"/>
    <w:rsid w:val="00863B04"/>
    <w:rsid w:val="00863C02"/>
    <w:rsid w:val="008673AB"/>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173F5"/>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5A2"/>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33C"/>
    <w:rsid w:val="00A11C4C"/>
    <w:rsid w:val="00A11D46"/>
    <w:rsid w:val="00A12197"/>
    <w:rsid w:val="00A125FF"/>
    <w:rsid w:val="00A12EE0"/>
    <w:rsid w:val="00A12F51"/>
    <w:rsid w:val="00A1340D"/>
    <w:rsid w:val="00A13D83"/>
    <w:rsid w:val="00A13F4B"/>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80"/>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A7AFC"/>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3FD1"/>
    <w:rsid w:val="00EB49E1"/>
    <w:rsid w:val="00EB4FF4"/>
    <w:rsid w:val="00EB5843"/>
    <w:rsid w:val="00EB63EC"/>
    <w:rsid w:val="00EB6C51"/>
    <w:rsid w:val="00EB6D42"/>
    <w:rsid w:val="00EB78CB"/>
    <w:rsid w:val="00EB7A99"/>
    <w:rsid w:val="00EC232D"/>
    <w:rsid w:val="00EC3361"/>
    <w:rsid w:val="00EC3A25"/>
    <w:rsid w:val="00EC4A71"/>
    <w:rsid w:val="00EC55D5"/>
    <w:rsid w:val="00EC654B"/>
    <w:rsid w:val="00EC6DB5"/>
    <w:rsid w:val="00EC73A6"/>
    <w:rsid w:val="00EC7FA4"/>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0139"/>
    <w:rsid w:val="00FD1F0A"/>
    <w:rsid w:val="00FD21BF"/>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5BAC2E7"/>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E6D0CD-483D-4B88-BE91-7973DB4396AB}">
  <ds:schemaRefs>
    <ds:schemaRef ds:uri="http://schemas.openxmlformats.org/officeDocument/2006/bibliography"/>
  </ds:schemaRefs>
</ds:datastoreItem>
</file>

<file path=customXml/itemProps2.xml><?xml version="1.0" encoding="utf-8"?>
<ds:datastoreItem xmlns:ds="http://schemas.openxmlformats.org/officeDocument/2006/customXml" ds:itemID="{BED0DDE1-5309-4A49-8202-3EBA8524A4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0</TotalTime>
  <Pages>15</Pages>
  <Words>3924</Words>
  <Characters>21194</Characters>
  <Application>Microsoft Office Word</Application>
  <DocSecurity>0</DocSecurity>
  <Lines>176</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ANTHOULA PAPAPORFYRIOU</cp:lastModifiedBy>
  <cp:revision>2</cp:revision>
  <cp:lastPrinted>2023-10-24T08:28:00Z</cp:lastPrinted>
  <dcterms:created xsi:type="dcterms:W3CDTF">2024-03-15T11:44:00Z</dcterms:created>
  <dcterms:modified xsi:type="dcterms:W3CDTF">2024-03-15T11:44:00Z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